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ACAD5" w14:textId="3B4C4C79" w:rsidR="00502364" w:rsidRPr="001C6995" w:rsidRDefault="00847235" w:rsidP="00565D07">
      <w:pPr>
        <w:ind w:right="-540"/>
        <w:jc w:val="center"/>
        <w:rPr>
          <w:rFonts w:ascii="Cambria" w:hAnsi="Cambria"/>
          <w:b/>
          <w:bCs/>
          <w:lang w:val="en-GB"/>
        </w:rPr>
      </w:pPr>
      <w:r>
        <w:rPr>
          <w:rFonts w:ascii="Cambria" w:hAnsi="Cambria"/>
          <w:b/>
          <w:bCs/>
          <w:lang w:val="en-GB"/>
        </w:rPr>
        <w:t>Bristol Hospital Education Service</w:t>
      </w:r>
    </w:p>
    <w:p w14:paraId="7AD9EAB4" w14:textId="77777777" w:rsidR="002F0125" w:rsidRDefault="00430081" w:rsidP="00D47269">
      <w:pPr>
        <w:ind w:right="-540"/>
        <w:jc w:val="center"/>
        <w:rPr>
          <w:rFonts w:ascii="Cambria" w:hAnsi="Cambria" w:cs="Arial"/>
          <w:lang w:val="en-GB"/>
        </w:rPr>
      </w:pPr>
      <w:r w:rsidRPr="001C6995">
        <w:rPr>
          <w:rFonts w:ascii="Cambria" w:hAnsi="Cambria" w:cs="Arial"/>
          <w:lang w:val="en-GB"/>
        </w:rPr>
        <w:t xml:space="preserve">Meeting of the </w:t>
      </w:r>
      <w:r w:rsidR="00847235">
        <w:rPr>
          <w:rFonts w:ascii="Cambria" w:hAnsi="Cambria" w:cs="Arial"/>
          <w:lang w:val="en-GB"/>
        </w:rPr>
        <w:t>Management Committee</w:t>
      </w:r>
    </w:p>
    <w:p w14:paraId="2DDF106D" w14:textId="77777777" w:rsidR="00BB3D51" w:rsidRDefault="002F0125" w:rsidP="00D47269">
      <w:pPr>
        <w:ind w:right="-540"/>
        <w:jc w:val="center"/>
        <w:rPr>
          <w:rFonts w:ascii="Cambria" w:hAnsi="Cambria" w:cs="Arial"/>
          <w:lang w:val="en-GB"/>
        </w:rPr>
      </w:pPr>
      <w:r>
        <w:rPr>
          <w:rFonts w:ascii="Cambria" w:hAnsi="Cambria" w:cs="Arial"/>
          <w:lang w:val="en-GB"/>
        </w:rPr>
        <w:t>Held in person at Fal</w:t>
      </w:r>
      <w:r w:rsidR="003B3537">
        <w:rPr>
          <w:rFonts w:ascii="Cambria" w:hAnsi="Cambria" w:cs="Arial"/>
          <w:lang w:val="en-GB"/>
        </w:rPr>
        <w:t>kland</w:t>
      </w:r>
      <w:r>
        <w:rPr>
          <w:rFonts w:ascii="Cambria" w:hAnsi="Cambria" w:cs="Arial"/>
          <w:lang w:val="en-GB"/>
        </w:rPr>
        <w:t xml:space="preserve"> Road</w:t>
      </w:r>
    </w:p>
    <w:p w14:paraId="041421E5" w14:textId="5395AD5B" w:rsidR="00502364" w:rsidRPr="00D47269" w:rsidRDefault="007F089F" w:rsidP="00D47269">
      <w:pPr>
        <w:ind w:right="-540"/>
        <w:jc w:val="center"/>
        <w:rPr>
          <w:rFonts w:ascii="Cambria" w:hAnsi="Cambria" w:cs="Arial"/>
          <w:b/>
          <w:sz w:val="22"/>
          <w:szCs w:val="22"/>
          <w:lang w:val="en-GB"/>
        </w:rPr>
      </w:pPr>
      <w:r w:rsidRPr="001C6995">
        <w:rPr>
          <w:rFonts w:ascii="Cambria" w:hAnsi="Cambria"/>
          <w:b/>
          <w:bCs/>
          <w:lang w:val="en-GB"/>
        </w:rPr>
        <w:t xml:space="preserve">Term </w:t>
      </w:r>
      <w:r w:rsidR="00BB3D51">
        <w:rPr>
          <w:rFonts w:ascii="Cambria" w:hAnsi="Cambria"/>
          <w:b/>
          <w:bCs/>
          <w:lang w:val="en-GB"/>
        </w:rPr>
        <w:t>1</w:t>
      </w:r>
      <w:r w:rsidR="00671615">
        <w:rPr>
          <w:rFonts w:ascii="Cambria" w:hAnsi="Cambria"/>
          <w:b/>
          <w:bCs/>
          <w:lang w:val="en-GB"/>
        </w:rPr>
        <w:t xml:space="preserve">, </w:t>
      </w:r>
      <w:r w:rsidR="00847235">
        <w:rPr>
          <w:rFonts w:ascii="Cambria" w:hAnsi="Cambria"/>
          <w:b/>
          <w:bCs/>
          <w:lang w:val="en-GB"/>
        </w:rPr>
        <w:t>Wednesday</w:t>
      </w:r>
      <w:r w:rsidR="00184872">
        <w:rPr>
          <w:rFonts w:ascii="Cambria" w:hAnsi="Cambria"/>
          <w:b/>
          <w:bCs/>
          <w:lang w:val="en-GB"/>
        </w:rPr>
        <w:t xml:space="preserve"> </w:t>
      </w:r>
      <w:r w:rsidR="00BB3D51">
        <w:rPr>
          <w:rFonts w:ascii="Cambria" w:hAnsi="Cambria"/>
          <w:b/>
          <w:bCs/>
          <w:lang w:val="en-GB"/>
        </w:rPr>
        <w:t>19</w:t>
      </w:r>
      <w:r w:rsidR="00BB3D51" w:rsidRPr="00BB3D51">
        <w:rPr>
          <w:rFonts w:ascii="Cambria" w:hAnsi="Cambria"/>
          <w:b/>
          <w:bCs/>
          <w:vertAlign w:val="superscript"/>
          <w:lang w:val="en-GB"/>
        </w:rPr>
        <w:t>th</w:t>
      </w:r>
      <w:r w:rsidR="00BB3D51">
        <w:rPr>
          <w:rFonts w:ascii="Cambria" w:hAnsi="Cambria"/>
          <w:b/>
          <w:bCs/>
          <w:lang w:val="en-GB"/>
        </w:rPr>
        <w:t xml:space="preserve"> October</w:t>
      </w:r>
      <w:r w:rsidR="00DA68D4">
        <w:rPr>
          <w:rFonts w:ascii="Cambria" w:hAnsi="Cambria"/>
          <w:b/>
          <w:bCs/>
          <w:lang w:val="en-GB"/>
        </w:rPr>
        <w:t xml:space="preserve"> 2022</w:t>
      </w:r>
      <w:r w:rsidR="001D5243">
        <w:rPr>
          <w:rFonts w:ascii="Cambria" w:hAnsi="Cambria" w:cs="Arial"/>
          <w:b/>
          <w:sz w:val="22"/>
          <w:szCs w:val="22"/>
          <w:lang w:val="en-GB"/>
        </w:rPr>
        <w:t xml:space="preserve">, </w:t>
      </w:r>
      <w:r w:rsidR="00847235">
        <w:rPr>
          <w:rFonts w:ascii="Cambria" w:hAnsi="Cambria" w:cs="Arial"/>
          <w:b/>
          <w:lang w:val="en-GB"/>
        </w:rPr>
        <w:t>5</w:t>
      </w:r>
      <w:r w:rsidR="001D5243" w:rsidRPr="008C47F4">
        <w:rPr>
          <w:rFonts w:ascii="Cambria" w:hAnsi="Cambria" w:cs="Arial"/>
          <w:b/>
          <w:lang w:val="en-GB"/>
        </w:rPr>
        <w:t>.</w:t>
      </w:r>
      <w:r w:rsidR="00BB3D51">
        <w:rPr>
          <w:rFonts w:ascii="Cambria" w:hAnsi="Cambria" w:cs="Arial"/>
          <w:b/>
          <w:lang w:val="en-GB"/>
        </w:rPr>
        <w:t>0</w:t>
      </w:r>
      <w:r w:rsidR="00847235">
        <w:rPr>
          <w:rFonts w:ascii="Cambria" w:hAnsi="Cambria" w:cs="Arial"/>
          <w:b/>
          <w:lang w:val="en-GB"/>
        </w:rPr>
        <w:t>0</w:t>
      </w:r>
      <w:r w:rsidR="002F43CD" w:rsidRPr="008C47F4">
        <w:rPr>
          <w:rFonts w:ascii="Cambria" w:hAnsi="Cambria" w:cs="Arial"/>
          <w:b/>
          <w:lang w:val="en-GB"/>
        </w:rPr>
        <w:t>pm</w:t>
      </w:r>
    </w:p>
    <w:p w14:paraId="1364EE30" w14:textId="77777777" w:rsidR="00502364" w:rsidRPr="001C6995" w:rsidRDefault="00502364">
      <w:pPr>
        <w:ind w:right="-540"/>
        <w:jc w:val="center"/>
        <w:rPr>
          <w:rFonts w:ascii="Cambria" w:hAnsi="Cambria"/>
          <w:b/>
          <w:bCs/>
          <w:sz w:val="14"/>
          <w:lang w:val="en-GB"/>
        </w:rPr>
      </w:pPr>
    </w:p>
    <w:p w14:paraId="2212706B" w14:textId="0E06BD3C" w:rsidR="00502364" w:rsidRDefault="00EC6447">
      <w:pPr>
        <w:ind w:right="-540"/>
        <w:jc w:val="center"/>
        <w:rPr>
          <w:rFonts w:ascii="Cambria" w:hAnsi="Cambria"/>
          <w:b/>
          <w:bCs/>
          <w:u w:val="single"/>
          <w:lang w:val="en-GB"/>
        </w:rPr>
      </w:pPr>
      <w:r>
        <w:rPr>
          <w:rFonts w:ascii="Cambria" w:hAnsi="Cambria"/>
          <w:b/>
          <w:bCs/>
          <w:color w:val="FF0000"/>
          <w:u w:val="single"/>
          <w:lang w:val="en-GB"/>
        </w:rPr>
        <w:t>Final</w:t>
      </w:r>
      <w:r w:rsidR="00B26AD8">
        <w:rPr>
          <w:rFonts w:ascii="Cambria" w:hAnsi="Cambria"/>
          <w:b/>
          <w:bCs/>
          <w:color w:val="FF0000"/>
          <w:u w:val="single"/>
          <w:lang w:val="en-GB"/>
        </w:rPr>
        <w:t xml:space="preserve"> </w:t>
      </w:r>
      <w:r w:rsidR="00430081" w:rsidRPr="001C6995">
        <w:rPr>
          <w:rFonts w:ascii="Cambria" w:hAnsi="Cambria"/>
          <w:b/>
          <w:bCs/>
          <w:u w:val="single"/>
          <w:lang w:val="en-GB"/>
        </w:rPr>
        <w:t>MINUTES OF MEETING</w:t>
      </w:r>
    </w:p>
    <w:p w14:paraId="5E6D0218" w14:textId="16F648E2" w:rsidR="004B7F1A" w:rsidRDefault="004B7F1A">
      <w:pPr>
        <w:ind w:right="-540"/>
        <w:jc w:val="center"/>
        <w:rPr>
          <w:rFonts w:ascii="Cambria" w:hAnsi="Cambria"/>
          <w:b/>
          <w:bCs/>
          <w:u w:val="single"/>
          <w:lang w:val="en-GB"/>
        </w:rPr>
      </w:pPr>
    </w:p>
    <w:p w14:paraId="79AC76D2" w14:textId="12F6E3A5" w:rsidR="004B7F1A" w:rsidRDefault="004B7F1A" w:rsidP="004B7F1A">
      <w:pPr>
        <w:ind w:left="4320" w:hanging="4320"/>
        <w:rPr>
          <w:i/>
        </w:rPr>
      </w:pPr>
      <w:r w:rsidRPr="00C60FCA">
        <w:rPr>
          <w:i/>
        </w:rPr>
        <w:t>Overall Objective of the Meeting:</w:t>
      </w:r>
      <w:r w:rsidR="00071AC4" w:rsidRPr="00071AC4">
        <w:t xml:space="preserve"> </w:t>
      </w:r>
      <w:r w:rsidR="00BB3D51">
        <w:rPr>
          <w:i/>
        </w:rPr>
        <w:t>Building on foundations as a new team</w:t>
      </w:r>
      <w:r>
        <w:rPr>
          <w:i/>
        </w:rPr>
        <w:tab/>
      </w:r>
    </w:p>
    <w:p w14:paraId="0156CABD" w14:textId="77777777" w:rsidR="004B7F1A" w:rsidRPr="001C6995" w:rsidRDefault="004B7F1A">
      <w:pPr>
        <w:ind w:right="-540"/>
        <w:jc w:val="center"/>
        <w:rPr>
          <w:rFonts w:ascii="Cambria" w:hAnsi="Cambria"/>
          <w:b/>
          <w:bCs/>
          <w:u w:val="single"/>
          <w:lang w:val="en-GB"/>
        </w:rPr>
      </w:pPr>
    </w:p>
    <w:p w14:paraId="386F8F90" w14:textId="77777777" w:rsidR="00502364" w:rsidRPr="001C6995" w:rsidRDefault="00502364">
      <w:pPr>
        <w:ind w:right="-540"/>
        <w:rPr>
          <w:rFonts w:ascii="Cambria" w:hAnsi="Cambria"/>
          <w:b/>
          <w:bCs/>
          <w:sz w:val="14"/>
          <w:szCs w:val="22"/>
          <w:lang w:val="en-GB"/>
        </w:rPr>
      </w:pPr>
    </w:p>
    <w:tbl>
      <w:tblPr>
        <w:tblW w:w="10858" w:type="dxa"/>
        <w:tblInd w:w="-408" w:type="dxa"/>
        <w:tblLayout w:type="fixed"/>
        <w:tblLook w:val="0000" w:firstRow="0" w:lastRow="0" w:firstColumn="0" w:lastColumn="0" w:noHBand="0" w:noVBand="0"/>
      </w:tblPr>
      <w:tblGrid>
        <w:gridCol w:w="3238"/>
        <w:gridCol w:w="4536"/>
        <w:gridCol w:w="3084"/>
      </w:tblGrid>
      <w:tr w:rsidR="00502364" w:rsidRPr="001C6995" w14:paraId="6935742E" w14:textId="77777777" w:rsidTr="00D41E25">
        <w:trPr>
          <w:trHeight w:val="2875"/>
        </w:trPr>
        <w:tc>
          <w:tcPr>
            <w:tcW w:w="3238" w:type="dxa"/>
            <w:tcBorders>
              <w:top w:val="single" w:sz="4" w:space="0" w:color="000000"/>
              <w:left w:val="single" w:sz="4" w:space="0" w:color="000000"/>
              <w:bottom w:val="single" w:sz="4" w:space="0" w:color="000000"/>
            </w:tcBorders>
            <w:shd w:val="clear" w:color="auto" w:fill="auto"/>
          </w:tcPr>
          <w:p w14:paraId="2AE36739" w14:textId="77777777" w:rsidR="00502364" w:rsidRPr="001C6995" w:rsidRDefault="002F43CD">
            <w:pPr>
              <w:ind w:right="-540"/>
              <w:rPr>
                <w:rFonts w:ascii="Cambria" w:hAnsi="Cambria"/>
                <w:b/>
                <w:bCs/>
                <w:sz w:val="22"/>
                <w:szCs w:val="22"/>
                <w:lang w:val="en-GB"/>
              </w:rPr>
            </w:pPr>
            <w:r w:rsidRPr="001C6995">
              <w:rPr>
                <w:rFonts w:ascii="Cambria" w:hAnsi="Cambria"/>
                <w:b/>
                <w:bCs/>
                <w:sz w:val="22"/>
                <w:szCs w:val="22"/>
                <w:u w:val="single"/>
                <w:lang w:val="en-GB"/>
              </w:rPr>
              <w:t>Governors Present</w:t>
            </w:r>
            <w:r w:rsidR="00430081" w:rsidRPr="001C6995">
              <w:rPr>
                <w:rFonts w:ascii="Cambria" w:hAnsi="Cambria"/>
                <w:b/>
                <w:bCs/>
                <w:sz w:val="22"/>
                <w:szCs w:val="22"/>
                <w:lang w:val="en-GB"/>
              </w:rPr>
              <w:tab/>
            </w:r>
          </w:p>
          <w:p w14:paraId="7702E27C" w14:textId="77777777" w:rsidR="00BB3D51" w:rsidRDefault="00BB3D51" w:rsidP="00BB3D51">
            <w:pPr>
              <w:ind w:right="-540"/>
              <w:rPr>
                <w:rFonts w:ascii="Cambria" w:hAnsi="Cambria"/>
                <w:sz w:val="22"/>
                <w:szCs w:val="22"/>
                <w:lang w:val="en-GB"/>
              </w:rPr>
            </w:pPr>
            <w:r>
              <w:rPr>
                <w:rFonts w:ascii="Cambria" w:hAnsi="Cambria"/>
                <w:sz w:val="22"/>
                <w:szCs w:val="22"/>
                <w:lang w:val="en-GB"/>
              </w:rPr>
              <w:t>Jude Bramton</w:t>
            </w:r>
          </w:p>
          <w:p w14:paraId="0C3E84E9" w14:textId="72D52BEC" w:rsidR="00BB3D51" w:rsidRPr="001C6995" w:rsidRDefault="00BB3D51" w:rsidP="00BB3D51">
            <w:pPr>
              <w:ind w:right="-540"/>
              <w:rPr>
                <w:rFonts w:ascii="Cambria" w:hAnsi="Cambria"/>
                <w:sz w:val="22"/>
                <w:szCs w:val="22"/>
                <w:lang w:val="en-GB"/>
              </w:rPr>
            </w:pPr>
            <w:r>
              <w:rPr>
                <w:rFonts w:ascii="Cambria" w:hAnsi="Cambria"/>
                <w:sz w:val="22"/>
                <w:szCs w:val="22"/>
                <w:lang w:val="en-GB"/>
              </w:rPr>
              <w:t>Vicki Franklin, Chair</w:t>
            </w:r>
          </w:p>
          <w:p w14:paraId="27711286" w14:textId="77777777" w:rsidR="003B3537" w:rsidRDefault="003B3537" w:rsidP="003B3537">
            <w:pPr>
              <w:ind w:right="-111"/>
              <w:rPr>
                <w:rFonts w:ascii="Cambria" w:hAnsi="Cambria"/>
                <w:sz w:val="22"/>
                <w:szCs w:val="22"/>
                <w:lang w:val="en-GB"/>
              </w:rPr>
            </w:pPr>
            <w:r>
              <w:rPr>
                <w:rFonts w:ascii="Cambria" w:hAnsi="Cambria"/>
                <w:sz w:val="22"/>
                <w:szCs w:val="22"/>
                <w:lang w:val="en-GB"/>
              </w:rPr>
              <w:t>Fiona Lawrence</w:t>
            </w:r>
          </w:p>
          <w:p w14:paraId="10633FCE" w14:textId="77777777" w:rsidR="003B3537" w:rsidRDefault="003B3537" w:rsidP="003B3537">
            <w:pPr>
              <w:rPr>
                <w:rFonts w:ascii="Cambria" w:hAnsi="Cambria"/>
                <w:sz w:val="22"/>
                <w:szCs w:val="22"/>
                <w:lang w:val="en-GB"/>
              </w:rPr>
            </w:pPr>
            <w:r>
              <w:rPr>
                <w:rFonts w:ascii="Cambria" w:hAnsi="Cambria"/>
                <w:sz w:val="22"/>
                <w:szCs w:val="22"/>
                <w:lang w:val="en-GB"/>
              </w:rPr>
              <w:t>Sarah Prouse</w:t>
            </w:r>
          </w:p>
          <w:p w14:paraId="263DC5D3" w14:textId="6F2133B6" w:rsidR="00D47269" w:rsidRDefault="003B3537" w:rsidP="000307A6">
            <w:pPr>
              <w:ind w:right="-111"/>
              <w:rPr>
                <w:rFonts w:ascii="Cambria" w:hAnsi="Cambria"/>
                <w:sz w:val="22"/>
                <w:szCs w:val="22"/>
                <w:lang w:val="en-GB"/>
              </w:rPr>
            </w:pPr>
            <w:r>
              <w:rPr>
                <w:rFonts w:ascii="Cambria" w:hAnsi="Cambria"/>
                <w:sz w:val="22"/>
                <w:szCs w:val="22"/>
                <w:lang w:val="en-GB"/>
              </w:rPr>
              <w:t>James Ralston</w:t>
            </w:r>
          </w:p>
          <w:p w14:paraId="53DD62B9" w14:textId="43733EC0" w:rsidR="00BB3D51" w:rsidRDefault="00BB3D51" w:rsidP="00BB3D51">
            <w:pPr>
              <w:ind w:right="-540"/>
              <w:rPr>
                <w:rFonts w:ascii="Cambria" w:hAnsi="Cambria"/>
                <w:sz w:val="22"/>
                <w:szCs w:val="22"/>
                <w:lang w:val="en-GB"/>
              </w:rPr>
            </w:pPr>
            <w:r>
              <w:rPr>
                <w:rFonts w:ascii="Cambria" w:hAnsi="Cambria"/>
                <w:sz w:val="22"/>
                <w:szCs w:val="22"/>
                <w:lang w:val="en-GB"/>
              </w:rPr>
              <w:t>Xavier Ribeiro</w:t>
            </w:r>
          </w:p>
          <w:p w14:paraId="066E1949" w14:textId="373B333A" w:rsidR="00DA68D4" w:rsidRPr="001C6995" w:rsidRDefault="003B3537" w:rsidP="00117DAA">
            <w:pPr>
              <w:rPr>
                <w:rFonts w:ascii="Cambria" w:hAnsi="Cambria"/>
                <w:sz w:val="22"/>
                <w:szCs w:val="22"/>
                <w:lang w:val="en-GB"/>
              </w:rPr>
            </w:pPr>
            <w:r>
              <w:rPr>
                <w:rFonts w:ascii="Cambria" w:hAnsi="Cambria"/>
                <w:sz w:val="22"/>
                <w:szCs w:val="22"/>
                <w:lang w:val="en-GB"/>
              </w:rPr>
              <w:t>Philippa Scholar</w:t>
            </w:r>
            <w:r w:rsidR="002F196B">
              <w:rPr>
                <w:rFonts w:ascii="Cambria" w:hAnsi="Cambria"/>
                <w:sz w:val="22"/>
                <w:szCs w:val="22"/>
                <w:lang w:val="en-GB"/>
              </w:rPr>
              <w:t xml:space="preserve">, </w:t>
            </w:r>
            <w:r w:rsidR="00DA68D4">
              <w:rPr>
                <w:rFonts w:ascii="Cambria" w:hAnsi="Cambria"/>
                <w:sz w:val="22"/>
                <w:szCs w:val="22"/>
                <w:lang w:val="en-GB"/>
              </w:rPr>
              <w:t>Headteacher</w:t>
            </w:r>
          </w:p>
        </w:tc>
        <w:tc>
          <w:tcPr>
            <w:tcW w:w="4536" w:type="dxa"/>
            <w:tcBorders>
              <w:top w:val="single" w:sz="4" w:space="0" w:color="000000"/>
              <w:left w:val="single" w:sz="4" w:space="0" w:color="000000"/>
              <w:bottom w:val="single" w:sz="4" w:space="0" w:color="000000"/>
            </w:tcBorders>
            <w:shd w:val="clear" w:color="auto" w:fill="auto"/>
          </w:tcPr>
          <w:p w14:paraId="48CCBE51" w14:textId="501A98A9" w:rsidR="00502364" w:rsidRDefault="00430081">
            <w:pPr>
              <w:ind w:right="-900"/>
              <w:rPr>
                <w:rFonts w:ascii="Cambria" w:hAnsi="Cambria"/>
                <w:sz w:val="22"/>
                <w:szCs w:val="22"/>
                <w:lang w:val="en-GB"/>
              </w:rPr>
            </w:pPr>
            <w:r w:rsidRPr="001C6995">
              <w:rPr>
                <w:rFonts w:ascii="Cambria" w:hAnsi="Cambria"/>
                <w:b/>
                <w:bCs/>
                <w:sz w:val="22"/>
                <w:szCs w:val="22"/>
                <w:u w:val="single"/>
                <w:lang w:val="en-GB"/>
              </w:rPr>
              <w:t xml:space="preserve">In </w:t>
            </w:r>
            <w:r w:rsidR="004A706A" w:rsidRPr="001C6995">
              <w:rPr>
                <w:rFonts w:ascii="Cambria" w:hAnsi="Cambria"/>
                <w:b/>
                <w:bCs/>
                <w:sz w:val="22"/>
                <w:szCs w:val="22"/>
                <w:u w:val="single"/>
                <w:lang w:val="en-GB"/>
              </w:rPr>
              <w:t>Attendance</w:t>
            </w:r>
            <w:r w:rsidR="004A706A" w:rsidRPr="001C6995">
              <w:rPr>
                <w:rFonts w:ascii="Cambria" w:hAnsi="Cambria"/>
                <w:sz w:val="22"/>
                <w:szCs w:val="22"/>
                <w:lang w:val="en-GB"/>
              </w:rPr>
              <w:t xml:space="preserve"> (</w:t>
            </w:r>
            <w:r w:rsidRPr="001C6995">
              <w:rPr>
                <w:rFonts w:ascii="Cambria" w:hAnsi="Cambria"/>
                <w:sz w:val="22"/>
                <w:szCs w:val="22"/>
                <w:lang w:val="en-GB"/>
              </w:rPr>
              <w:t>non-voting)</w:t>
            </w:r>
          </w:p>
          <w:p w14:paraId="73A9C53E" w14:textId="21C74F3D" w:rsidR="00645767" w:rsidRDefault="00FC6022" w:rsidP="00F63223">
            <w:pPr>
              <w:ind w:right="-111"/>
              <w:rPr>
                <w:rFonts w:ascii="Cambria" w:hAnsi="Cambria"/>
                <w:sz w:val="22"/>
                <w:szCs w:val="22"/>
                <w:lang w:val="en-GB"/>
              </w:rPr>
            </w:pPr>
            <w:r>
              <w:rPr>
                <w:rFonts w:ascii="Cambria" w:hAnsi="Cambria"/>
                <w:sz w:val="22"/>
                <w:szCs w:val="22"/>
                <w:lang w:val="en-GB"/>
              </w:rPr>
              <w:t>Sylvia Aldrich</w:t>
            </w:r>
            <w:r w:rsidR="003B3537">
              <w:rPr>
                <w:rFonts w:ascii="Cambria" w:hAnsi="Cambria"/>
                <w:sz w:val="22"/>
                <w:szCs w:val="22"/>
                <w:lang w:val="en-GB"/>
              </w:rPr>
              <w:t xml:space="preserve"> (until</w:t>
            </w:r>
            <w:r w:rsidR="00F63223">
              <w:rPr>
                <w:rFonts w:ascii="Cambria" w:hAnsi="Cambria"/>
                <w:sz w:val="22"/>
                <w:szCs w:val="22"/>
                <w:lang w:val="en-GB"/>
              </w:rPr>
              <w:t xml:space="preserve"> Item </w:t>
            </w:r>
            <w:r w:rsidR="00B47E57">
              <w:rPr>
                <w:rFonts w:ascii="Cambria" w:hAnsi="Cambria"/>
                <w:sz w:val="22"/>
                <w:szCs w:val="22"/>
                <w:lang w:val="en-GB"/>
              </w:rPr>
              <w:t>8</w:t>
            </w:r>
            <w:r w:rsidR="00F63223">
              <w:rPr>
                <w:rFonts w:ascii="Cambria" w:hAnsi="Cambria"/>
                <w:sz w:val="22"/>
                <w:szCs w:val="22"/>
                <w:lang w:val="en-GB"/>
              </w:rPr>
              <w:t>)</w:t>
            </w:r>
          </w:p>
          <w:p w14:paraId="2BF75542" w14:textId="47AEDD6E" w:rsidR="00BB3D51" w:rsidRDefault="00BB3D51" w:rsidP="00F63223">
            <w:pPr>
              <w:ind w:right="-111"/>
              <w:rPr>
                <w:rFonts w:ascii="Cambria" w:hAnsi="Cambria"/>
                <w:sz w:val="22"/>
                <w:szCs w:val="22"/>
                <w:lang w:val="en-GB"/>
              </w:rPr>
            </w:pPr>
            <w:r>
              <w:rPr>
                <w:rFonts w:ascii="Cambria" w:hAnsi="Cambria"/>
                <w:sz w:val="22"/>
                <w:szCs w:val="22"/>
                <w:lang w:val="en-GB"/>
              </w:rPr>
              <w:t xml:space="preserve">Gwen Bennion (until Item </w:t>
            </w:r>
            <w:r w:rsidR="00B47E57">
              <w:rPr>
                <w:rFonts w:ascii="Cambria" w:hAnsi="Cambria"/>
                <w:sz w:val="22"/>
                <w:szCs w:val="22"/>
                <w:lang w:val="en-GB"/>
              </w:rPr>
              <w:t>8</w:t>
            </w:r>
            <w:r>
              <w:rPr>
                <w:rFonts w:ascii="Cambria" w:hAnsi="Cambria"/>
                <w:sz w:val="22"/>
                <w:szCs w:val="22"/>
                <w:lang w:val="en-GB"/>
              </w:rPr>
              <w:t>)</w:t>
            </w:r>
          </w:p>
          <w:p w14:paraId="38822254" w14:textId="551551B2" w:rsidR="00BB3D51" w:rsidRDefault="00BB3D51" w:rsidP="00F63223">
            <w:pPr>
              <w:ind w:right="-111"/>
              <w:rPr>
                <w:rFonts w:ascii="Cambria" w:hAnsi="Cambria"/>
                <w:sz w:val="22"/>
                <w:szCs w:val="22"/>
                <w:lang w:val="en-GB"/>
              </w:rPr>
            </w:pPr>
            <w:r>
              <w:rPr>
                <w:rFonts w:ascii="Cambria" w:hAnsi="Cambria"/>
                <w:sz w:val="22"/>
                <w:szCs w:val="22"/>
                <w:lang w:val="en-GB"/>
              </w:rPr>
              <w:t xml:space="preserve">Gareth Manson (until Item </w:t>
            </w:r>
            <w:r w:rsidR="00B47E57">
              <w:rPr>
                <w:rFonts w:ascii="Cambria" w:hAnsi="Cambria"/>
                <w:sz w:val="22"/>
                <w:szCs w:val="22"/>
                <w:lang w:val="en-GB"/>
              </w:rPr>
              <w:t>8</w:t>
            </w:r>
            <w:r>
              <w:rPr>
                <w:rFonts w:ascii="Cambria" w:hAnsi="Cambria"/>
                <w:sz w:val="22"/>
                <w:szCs w:val="22"/>
                <w:lang w:val="en-GB"/>
              </w:rPr>
              <w:t>)</w:t>
            </w:r>
          </w:p>
          <w:p w14:paraId="6958A85A" w14:textId="3BECDB20" w:rsidR="003B3537" w:rsidRPr="001C6995" w:rsidRDefault="003B3537" w:rsidP="003B3537">
            <w:pPr>
              <w:ind w:right="-540"/>
              <w:rPr>
                <w:rFonts w:ascii="Cambria" w:hAnsi="Cambria"/>
                <w:sz w:val="22"/>
                <w:szCs w:val="22"/>
                <w:lang w:val="en-GB"/>
              </w:rPr>
            </w:pPr>
            <w:r w:rsidRPr="001C6995">
              <w:rPr>
                <w:rFonts w:ascii="Cambria" w:hAnsi="Cambria"/>
                <w:sz w:val="22"/>
                <w:szCs w:val="22"/>
                <w:lang w:val="en-GB"/>
              </w:rPr>
              <w:t>Keira</w:t>
            </w:r>
            <w:r>
              <w:rPr>
                <w:rFonts w:ascii="Cambria" w:hAnsi="Cambria"/>
                <w:sz w:val="22"/>
                <w:szCs w:val="22"/>
                <w:lang w:val="en-GB"/>
              </w:rPr>
              <w:t xml:space="preserve"> </w:t>
            </w:r>
            <w:r w:rsidRPr="001C6995">
              <w:rPr>
                <w:rFonts w:ascii="Cambria" w:hAnsi="Cambria"/>
                <w:sz w:val="22"/>
                <w:szCs w:val="22"/>
                <w:lang w:val="en-GB"/>
              </w:rPr>
              <w:t>Stobie</w:t>
            </w:r>
            <w:r>
              <w:rPr>
                <w:rFonts w:ascii="Cambria" w:hAnsi="Cambria"/>
                <w:sz w:val="22"/>
                <w:szCs w:val="22"/>
                <w:lang w:val="en-GB"/>
              </w:rPr>
              <w:t>, Clerk</w:t>
            </w:r>
          </w:p>
          <w:p w14:paraId="4BE1AB14" w14:textId="04EF6EC6" w:rsidR="00502364" w:rsidRDefault="00FC6022" w:rsidP="006F52D7">
            <w:pPr>
              <w:rPr>
                <w:rFonts w:ascii="Cambria" w:hAnsi="Cambria"/>
                <w:sz w:val="22"/>
                <w:szCs w:val="22"/>
                <w:lang w:val="en-GB"/>
              </w:rPr>
            </w:pPr>
            <w:r>
              <w:rPr>
                <w:rFonts w:ascii="Cambria" w:hAnsi="Cambria"/>
                <w:sz w:val="22"/>
                <w:szCs w:val="22"/>
                <w:lang w:val="en-GB"/>
              </w:rPr>
              <w:t>Patricia Varano</w:t>
            </w:r>
            <w:r w:rsidR="00184872">
              <w:rPr>
                <w:rFonts w:ascii="Cambria" w:hAnsi="Cambria"/>
                <w:sz w:val="22"/>
                <w:szCs w:val="22"/>
                <w:lang w:val="en-GB"/>
              </w:rPr>
              <w:t xml:space="preserve">, </w:t>
            </w:r>
            <w:r>
              <w:rPr>
                <w:rFonts w:ascii="Cambria" w:hAnsi="Cambria"/>
                <w:sz w:val="22"/>
                <w:szCs w:val="22"/>
                <w:lang w:val="en-GB"/>
              </w:rPr>
              <w:t>Burs</w:t>
            </w:r>
            <w:r w:rsidR="003B3537">
              <w:rPr>
                <w:rFonts w:ascii="Cambria" w:hAnsi="Cambria"/>
                <w:sz w:val="22"/>
                <w:szCs w:val="22"/>
                <w:lang w:val="en-GB"/>
              </w:rPr>
              <w:t>a</w:t>
            </w:r>
            <w:r>
              <w:rPr>
                <w:rFonts w:ascii="Cambria" w:hAnsi="Cambria"/>
                <w:sz w:val="22"/>
                <w:szCs w:val="22"/>
                <w:lang w:val="en-GB"/>
              </w:rPr>
              <w:t>r</w:t>
            </w:r>
            <w:r w:rsidR="003B3537">
              <w:rPr>
                <w:rFonts w:ascii="Cambria" w:hAnsi="Cambria"/>
                <w:sz w:val="22"/>
                <w:szCs w:val="22"/>
                <w:lang w:val="en-GB"/>
              </w:rPr>
              <w:t xml:space="preserve"> (until</w:t>
            </w:r>
            <w:r w:rsidR="009761FE">
              <w:rPr>
                <w:rFonts w:ascii="Cambria" w:hAnsi="Cambria"/>
                <w:sz w:val="22"/>
                <w:szCs w:val="22"/>
                <w:lang w:val="en-GB"/>
              </w:rPr>
              <w:t xml:space="preserve"> Item 5)</w:t>
            </w:r>
          </w:p>
          <w:p w14:paraId="5478BE3C" w14:textId="19101FB2" w:rsidR="00DA68D4" w:rsidRPr="001C6995" w:rsidRDefault="00DA68D4" w:rsidP="006F52D7">
            <w:pPr>
              <w:rPr>
                <w:rFonts w:ascii="Cambria" w:hAnsi="Cambria"/>
                <w:sz w:val="22"/>
                <w:szCs w:val="22"/>
                <w:lang w:val="en-GB"/>
              </w:rPr>
            </w:pPr>
          </w:p>
          <w:p w14:paraId="115C941E" w14:textId="77777777" w:rsidR="00697AE0" w:rsidRPr="001C6995" w:rsidRDefault="00697AE0">
            <w:pPr>
              <w:ind w:right="-900"/>
              <w:rPr>
                <w:rFonts w:ascii="Cambria" w:hAnsi="Cambria"/>
                <w:sz w:val="22"/>
                <w:szCs w:val="22"/>
                <w:lang w:val="en-GB"/>
              </w:rPr>
            </w:pPr>
          </w:p>
          <w:p w14:paraId="27AB00DE" w14:textId="77777777" w:rsidR="00697AE0" w:rsidRPr="001C6995" w:rsidRDefault="00697AE0">
            <w:pPr>
              <w:ind w:right="-900"/>
              <w:rPr>
                <w:rFonts w:ascii="Cambria" w:hAnsi="Cambria"/>
                <w:sz w:val="22"/>
                <w:szCs w:val="22"/>
                <w:lang w:val="en-GB"/>
              </w:rPr>
            </w:pPr>
          </w:p>
          <w:p w14:paraId="664D0070" w14:textId="630A928A" w:rsidR="00502364" w:rsidRPr="001C6995" w:rsidRDefault="008C2A35" w:rsidP="009E4F66">
            <w:pPr>
              <w:ind w:right="-111"/>
              <w:rPr>
                <w:rFonts w:ascii="Cambria" w:hAnsi="Cambria"/>
                <w:sz w:val="22"/>
                <w:szCs w:val="22"/>
                <w:lang w:val="en-GB"/>
              </w:rPr>
            </w:pPr>
            <w:r w:rsidRPr="001C6995">
              <w:rPr>
                <w:rFonts w:ascii="Cambria" w:hAnsi="Cambria"/>
                <w:sz w:val="22"/>
                <w:szCs w:val="22"/>
                <w:lang w:val="en-GB"/>
              </w:rPr>
              <w:t xml:space="preserve">Quorum = </w:t>
            </w:r>
            <w:r w:rsidR="009E4F66">
              <w:rPr>
                <w:rFonts w:ascii="Cambria" w:hAnsi="Cambria"/>
                <w:sz w:val="22"/>
                <w:szCs w:val="22"/>
                <w:lang w:val="en-GB"/>
              </w:rPr>
              <w:t>3 at start then 4 post elections</w:t>
            </w:r>
            <w:r w:rsidR="00577C82" w:rsidRPr="001C6995">
              <w:rPr>
                <w:rFonts w:ascii="Cambria" w:hAnsi="Cambria"/>
                <w:sz w:val="22"/>
                <w:szCs w:val="22"/>
                <w:lang w:val="en-GB"/>
              </w:rPr>
              <w:t xml:space="preserve"> (</w:t>
            </w:r>
            <w:r w:rsidR="006F03A5">
              <w:rPr>
                <w:rFonts w:ascii="Cambria" w:hAnsi="Cambria"/>
                <w:sz w:val="22"/>
                <w:szCs w:val="22"/>
                <w:lang w:val="en-GB"/>
              </w:rPr>
              <w:t>half</w:t>
            </w:r>
            <w:r w:rsidR="00577C82" w:rsidRPr="001C6995">
              <w:rPr>
                <w:rFonts w:ascii="Cambria" w:hAnsi="Cambria"/>
                <w:sz w:val="22"/>
                <w:szCs w:val="22"/>
                <w:lang w:val="en-GB"/>
              </w:rPr>
              <w:t xml:space="preserve"> in post)</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14:paraId="3316C6F1" w14:textId="77777777" w:rsidR="00502364" w:rsidRPr="001C6995" w:rsidRDefault="00430081">
            <w:pPr>
              <w:ind w:right="-540"/>
              <w:rPr>
                <w:rFonts w:ascii="Cambria" w:hAnsi="Cambria"/>
                <w:b/>
                <w:bCs/>
                <w:sz w:val="22"/>
                <w:szCs w:val="22"/>
                <w:u w:val="single"/>
                <w:lang w:val="en-GB"/>
              </w:rPr>
            </w:pPr>
            <w:r w:rsidRPr="001C6995">
              <w:rPr>
                <w:rFonts w:ascii="Cambria" w:hAnsi="Cambria"/>
                <w:b/>
                <w:bCs/>
                <w:sz w:val="22"/>
                <w:szCs w:val="22"/>
                <w:u w:val="single"/>
                <w:lang w:val="en-GB"/>
              </w:rPr>
              <w:t>Apologies</w:t>
            </w:r>
          </w:p>
          <w:p w14:paraId="3A9E627F" w14:textId="56ACBB4D" w:rsidR="00215105" w:rsidRPr="00BB3D51" w:rsidRDefault="00BB3D51" w:rsidP="00BB3D51">
            <w:pPr>
              <w:ind w:right="-540"/>
              <w:rPr>
                <w:rFonts w:ascii="Cambria" w:hAnsi="Cambria"/>
                <w:bCs/>
                <w:sz w:val="22"/>
                <w:szCs w:val="22"/>
                <w:lang w:val="en-GB"/>
              </w:rPr>
            </w:pPr>
            <w:r w:rsidRPr="00BB3D51">
              <w:rPr>
                <w:rFonts w:ascii="Cambria" w:hAnsi="Cambria"/>
                <w:bCs/>
                <w:sz w:val="22"/>
                <w:szCs w:val="22"/>
                <w:lang w:val="en-GB"/>
              </w:rPr>
              <w:t>Andrew Langley</w:t>
            </w:r>
          </w:p>
        </w:tc>
      </w:tr>
    </w:tbl>
    <w:p w14:paraId="42B704F1" w14:textId="77777777" w:rsidR="00502364" w:rsidRDefault="00502364">
      <w:pPr>
        <w:ind w:right="-540"/>
        <w:rPr>
          <w:lang w:val="en-GB"/>
        </w:rPr>
      </w:pPr>
    </w:p>
    <w:p w14:paraId="1869875E" w14:textId="71B6AA54" w:rsidR="00BB3D51" w:rsidRPr="00BB3D51" w:rsidRDefault="00BB3D51" w:rsidP="00BB3D51">
      <w:pPr>
        <w:ind w:right="-540"/>
        <w:rPr>
          <w:rFonts w:ascii="Cambria" w:hAnsi="Cambria"/>
          <w:b/>
          <w:sz w:val="28"/>
          <w:szCs w:val="28"/>
          <w:lang w:val="en-GB"/>
        </w:rPr>
      </w:pPr>
      <w:r w:rsidRPr="00BB3D51">
        <w:rPr>
          <w:rFonts w:ascii="Cambria" w:hAnsi="Cambria"/>
          <w:b/>
          <w:sz w:val="28"/>
          <w:szCs w:val="28"/>
          <w:lang w:val="en-GB"/>
        </w:rPr>
        <w:t>ACTIONS GRID</w:t>
      </w:r>
      <w:r w:rsidR="004259B9">
        <w:rPr>
          <w:rFonts w:ascii="Cambria" w:hAnsi="Cambria"/>
          <w:b/>
          <w:sz w:val="28"/>
          <w:szCs w:val="28"/>
          <w:lang w:val="en-GB"/>
        </w:rPr>
        <w:t xml:space="preserve"> – From this (T1) meeting</w:t>
      </w:r>
    </w:p>
    <w:p w14:paraId="237AF033" w14:textId="77777777" w:rsidR="00BB3D51" w:rsidRPr="002E3B0A" w:rsidRDefault="00BB3D51" w:rsidP="00BB3D51">
      <w:pPr>
        <w:ind w:right="-540"/>
        <w:rPr>
          <w:rFonts w:ascii="Cambria" w:hAnsi="Cambria"/>
          <w:b/>
          <w:sz w:val="21"/>
          <w:szCs w:val="21"/>
          <w:lang w:val="en-GB"/>
        </w:rPr>
      </w:pPr>
    </w:p>
    <w:tbl>
      <w:tblPr>
        <w:tblStyle w:val="TableGrid"/>
        <w:tblW w:w="9776" w:type="dxa"/>
        <w:tblLook w:val="04A0" w:firstRow="1" w:lastRow="0" w:firstColumn="1" w:lastColumn="0" w:noHBand="0" w:noVBand="1"/>
      </w:tblPr>
      <w:tblGrid>
        <w:gridCol w:w="1117"/>
        <w:gridCol w:w="1855"/>
        <w:gridCol w:w="4770"/>
        <w:gridCol w:w="2034"/>
      </w:tblGrid>
      <w:tr w:rsidR="00BB3D51" w:rsidRPr="000B4748" w14:paraId="21F87AC7" w14:textId="77777777" w:rsidTr="00AE2AFC">
        <w:tc>
          <w:tcPr>
            <w:tcW w:w="1117" w:type="dxa"/>
          </w:tcPr>
          <w:p w14:paraId="3E5DA035" w14:textId="77777777" w:rsidR="00BB3D51" w:rsidRPr="000B4748" w:rsidRDefault="00BB3D51" w:rsidP="00AE2AFC">
            <w:pPr>
              <w:spacing w:line="276" w:lineRule="auto"/>
              <w:ind w:right="-540"/>
              <w:rPr>
                <w:rFonts w:ascii="Cambria" w:hAnsi="Cambria"/>
                <w:b/>
                <w:sz w:val="22"/>
                <w:szCs w:val="22"/>
              </w:rPr>
            </w:pPr>
            <w:r w:rsidRPr="000B4748">
              <w:rPr>
                <w:rFonts w:ascii="Cambria" w:hAnsi="Cambria"/>
                <w:b/>
                <w:sz w:val="22"/>
                <w:szCs w:val="22"/>
              </w:rPr>
              <w:t>AGENDA NUMBER</w:t>
            </w:r>
          </w:p>
        </w:tc>
        <w:tc>
          <w:tcPr>
            <w:tcW w:w="1855" w:type="dxa"/>
          </w:tcPr>
          <w:p w14:paraId="28D7D644" w14:textId="77777777" w:rsidR="00BB3D51" w:rsidRPr="000B4748" w:rsidRDefault="00BB3D51" w:rsidP="00AE2AFC">
            <w:pPr>
              <w:spacing w:line="276" w:lineRule="auto"/>
              <w:ind w:right="-540"/>
              <w:rPr>
                <w:rFonts w:ascii="Cambria" w:hAnsi="Cambria"/>
                <w:b/>
                <w:sz w:val="22"/>
                <w:szCs w:val="22"/>
              </w:rPr>
            </w:pPr>
            <w:r w:rsidRPr="000B4748">
              <w:rPr>
                <w:rFonts w:ascii="Cambria" w:hAnsi="Cambria"/>
                <w:b/>
                <w:sz w:val="22"/>
                <w:szCs w:val="22"/>
              </w:rPr>
              <w:t>AGENDA ITEM</w:t>
            </w:r>
          </w:p>
        </w:tc>
        <w:tc>
          <w:tcPr>
            <w:tcW w:w="4770" w:type="dxa"/>
          </w:tcPr>
          <w:p w14:paraId="7B43AD57" w14:textId="77777777" w:rsidR="00BB3D51" w:rsidRPr="000B4748" w:rsidRDefault="00BB3D51" w:rsidP="00AE2AFC">
            <w:pPr>
              <w:spacing w:line="276" w:lineRule="auto"/>
              <w:ind w:right="-540"/>
              <w:rPr>
                <w:rFonts w:ascii="Cambria" w:hAnsi="Cambria"/>
                <w:b/>
                <w:sz w:val="22"/>
                <w:szCs w:val="22"/>
              </w:rPr>
            </w:pPr>
            <w:r>
              <w:rPr>
                <w:rFonts w:ascii="Cambria" w:hAnsi="Cambria"/>
                <w:b/>
                <w:sz w:val="22"/>
                <w:szCs w:val="22"/>
              </w:rPr>
              <w:t>ACTION</w:t>
            </w:r>
          </w:p>
        </w:tc>
        <w:tc>
          <w:tcPr>
            <w:tcW w:w="2034" w:type="dxa"/>
          </w:tcPr>
          <w:p w14:paraId="6E5DDD1C" w14:textId="77777777" w:rsidR="00BB3D51" w:rsidRDefault="00BB3D51" w:rsidP="00AE2AFC">
            <w:pPr>
              <w:spacing w:line="276" w:lineRule="auto"/>
              <w:ind w:right="-66"/>
              <w:rPr>
                <w:rFonts w:ascii="Cambria" w:hAnsi="Cambria"/>
                <w:b/>
                <w:sz w:val="22"/>
                <w:szCs w:val="22"/>
              </w:rPr>
            </w:pPr>
            <w:r>
              <w:rPr>
                <w:rFonts w:ascii="Cambria" w:hAnsi="Cambria"/>
                <w:b/>
                <w:sz w:val="22"/>
                <w:szCs w:val="22"/>
              </w:rPr>
              <w:t>RESPONSIBLE PERSON</w:t>
            </w:r>
          </w:p>
        </w:tc>
      </w:tr>
      <w:tr w:rsidR="00BB3D51" w:rsidRPr="000B4748" w14:paraId="49B24CDE" w14:textId="77777777" w:rsidTr="00AE2AFC">
        <w:tc>
          <w:tcPr>
            <w:tcW w:w="1117" w:type="dxa"/>
          </w:tcPr>
          <w:p w14:paraId="548AE4A8" w14:textId="77777777" w:rsidR="00BB3D51" w:rsidRPr="00394E44" w:rsidRDefault="00BB3D51" w:rsidP="00AE2AFC">
            <w:pPr>
              <w:spacing w:line="276" w:lineRule="auto"/>
              <w:ind w:right="-540"/>
              <w:rPr>
                <w:rFonts w:ascii="Cambria" w:hAnsi="Cambria"/>
                <w:sz w:val="22"/>
                <w:szCs w:val="22"/>
              </w:rPr>
            </w:pPr>
            <w:r>
              <w:rPr>
                <w:rFonts w:ascii="Cambria" w:hAnsi="Cambria"/>
                <w:sz w:val="22"/>
                <w:szCs w:val="22"/>
              </w:rPr>
              <w:t>1</w:t>
            </w:r>
          </w:p>
        </w:tc>
        <w:tc>
          <w:tcPr>
            <w:tcW w:w="1855" w:type="dxa"/>
          </w:tcPr>
          <w:p w14:paraId="6F72DBFE" w14:textId="77777777" w:rsidR="00BB3D51" w:rsidRPr="00394E44" w:rsidRDefault="00BB3D51" w:rsidP="00AE2AFC">
            <w:pPr>
              <w:pStyle w:val="ListParagraph"/>
              <w:spacing w:line="276" w:lineRule="auto"/>
              <w:ind w:left="0"/>
              <w:rPr>
                <w:rFonts w:ascii="Cambria" w:hAnsi="Cambria" w:cs="Arial"/>
                <w:sz w:val="22"/>
                <w:szCs w:val="22"/>
              </w:rPr>
            </w:pPr>
            <w:r>
              <w:rPr>
                <w:rFonts w:ascii="Cambria" w:hAnsi="Cambria"/>
                <w:sz w:val="22"/>
                <w:szCs w:val="22"/>
              </w:rPr>
              <w:t>Welcome</w:t>
            </w:r>
          </w:p>
        </w:tc>
        <w:tc>
          <w:tcPr>
            <w:tcW w:w="4770" w:type="dxa"/>
          </w:tcPr>
          <w:p w14:paraId="246E8CBF" w14:textId="6E42F50E" w:rsidR="00BB3D51" w:rsidRPr="005B1B34" w:rsidRDefault="00B72DC1" w:rsidP="00B72DC1">
            <w:pPr>
              <w:snapToGrid w:val="0"/>
              <w:spacing w:before="60" w:after="60"/>
              <w:rPr>
                <w:rFonts w:ascii="Cambria" w:hAnsi="Cambria"/>
                <w:sz w:val="22"/>
                <w:szCs w:val="22"/>
                <w:lang w:val="en-GB"/>
              </w:rPr>
            </w:pPr>
            <w:r w:rsidRPr="005B1B34">
              <w:rPr>
                <w:rFonts w:ascii="Cambria" w:hAnsi="Cambria"/>
                <w:sz w:val="22"/>
                <w:szCs w:val="22"/>
                <w:lang w:val="en-GB"/>
              </w:rPr>
              <w:t>VF and XR to update Pecuniary Interests on Governor Hub.</w:t>
            </w:r>
          </w:p>
        </w:tc>
        <w:tc>
          <w:tcPr>
            <w:tcW w:w="2034" w:type="dxa"/>
          </w:tcPr>
          <w:p w14:paraId="401A3D66" w14:textId="74D9D4C1" w:rsidR="00BB3D51" w:rsidRPr="00394E44" w:rsidRDefault="005B1B34" w:rsidP="00AE2AFC">
            <w:pPr>
              <w:spacing w:line="276" w:lineRule="auto"/>
              <w:ind w:right="-66"/>
              <w:rPr>
                <w:rFonts w:ascii="Cambria" w:hAnsi="Cambria" w:cs="Arial"/>
                <w:sz w:val="22"/>
                <w:szCs w:val="22"/>
              </w:rPr>
            </w:pPr>
            <w:r>
              <w:rPr>
                <w:rFonts w:ascii="Cambria" w:hAnsi="Cambria" w:cs="Arial"/>
                <w:sz w:val="22"/>
                <w:szCs w:val="22"/>
              </w:rPr>
              <w:t>VF/XR</w:t>
            </w:r>
          </w:p>
        </w:tc>
      </w:tr>
      <w:tr w:rsidR="00BB3D51" w:rsidRPr="000B4748" w14:paraId="6EFFC9CA" w14:textId="77777777" w:rsidTr="00AE2AFC">
        <w:tc>
          <w:tcPr>
            <w:tcW w:w="1117" w:type="dxa"/>
          </w:tcPr>
          <w:p w14:paraId="583BC02E" w14:textId="77777777" w:rsidR="00BB3D51" w:rsidRPr="00394E44" w:rsidRDefault="00BB3D51" w:rsidP="00AE2AFC">
            <w:pPr>
              <w:spacing w:line="276" w:lineRule="auto"/>
              <w:ind w:right="-540"/>
              <w:rPr>
                <w:rFonts w:ascii="Cambria" w:hAnsi="Cambria"/>
                <w:sz w:val="22"/>
                <w:szCs w:val="22"/>
              </w:rPr>
            </w:pPr>
            <w:r>
              <w:rPr>
                <w:rFonts w:ascii="Cambria" w:hAnsi="Cambria"/>
                <w:sz w:val="22"/>
                <w:szCs w:val="22"/>
              </w:rPr>
              <w:t>1</w:t>
            </w:r>
          </w:p>
        </w:tc>
        <w:tc>
          <w:tcPr>
            <w:tcW w:w="1855" w:type="dxa"/>
          </w:tcPr>
          <w:p w14:paraId="07489542" w14:textId="77777777" w:rsidR="00BB3D51" w:rsidRPr="00394E44" w:rsidRDefault="00BB3D51" w:rsidP="00AE2AFC">
            <w:pPr>
              <w:pStyle w:val="ListParagraph"/>
              <w:spacing w:line="276" w:lineRule="auto"/>
              <w:ind w:left="0"/>
              <w:rPr>
                <w:rFonts w:ascii="Cambria" w:hAnsi="Cambria"/>
                <w:sz w:val="22"/>
                <w:szCs w:val="22"/>
              </w:rPr>
            </w:pPr>
            <w:r>
              <w:rPr>
                <w:rFonts w:ascii="Cambria" w:hAnsi="Cambria"/>
                <w:sz w:val="22"/>
                <w:szCs w:val="22"/>
              </w:rPr>
              <w:t>Welcome</w:t>
            </w:r>
          </w:p>
        </w:tc>
        <w:tc>
          <w:tcPr>
            <w:tcW w:w="4770" w:type="dxa"/>
          </w:tcPr>
          <w:p w14:paraId="0692B1B6" w14:textId="77E3100A" w:rsidR="00BB3D51" w:rsidRPr="005B1B34" w:rsidRDefault="00B72DC1" w:rsidP="00AE2AFC">
            <w:pPr>
              <w:snapToGrid w:val="0"/>
              <w:spacing w:before="60" w:after="60"/>
              <w:rPr>
                <w:rFonts w:ascii="Cambria" w:hAnsi="Cambria"/>
                <w:sz w:val="22"/>
                <w:szCs w:val="22"/>
                <w:lang w:val="en-GB"/>
              </w:rPr>
            </w:pPr>
            <w:r w:rsidRPr="005B1B34">
              <w:rPr>
                <w:rFonts w:ascii="Cambria" w:hAnsi="Cambria"/>
                <w:sz w:val="22"/>
                <w:szCs w:val="22"/>
                <w:lang w:val="en-GB"/>
              </w:rPr>
              <w:t>KS to arrange for Governors’ Pecuniary Interests to be updated on the school website.</w:t>
            </w:r>
          </w:p>
        </w:tc>
        <w:tc>
          <w:tcPr>
            <w:tcW w:w="2034" w:type="dxa"/>
          </w:tcPr>
          <w:p w14:paraId="44B85774" w14:textId="410E278F" w:rsidR="00BB3D51" w:rsidRPr="00394E44" w:rsidRDefault="005B1B34" w:rsidP="00AE2AFC">
            <w:pPr>
              <w:spacing w:line="276" w:lineRule="auto"/>
              <w:ind w:right="-66"/>
              <w:rPr>
                <w:rFonts w:ascii="Cambria" w:hAnsi="Cambria" w:cs="Arial"/>
                <w:sz w:val="22"/>
                <w:szCs w:val="22"/>
              </w:rPr>
            </w:pPr>
            <w:r>
              <w:rPr>
                <w:rFonts w:ascii="Cambria" w:hAnsi="Cambria" w:cs="Arial"/>
                <w:sz w:val="22"/>
                <w:szCs w:val="22"/>
              </w:rPr>
              <w:t>KS</w:t>
            </w:r>
          </w:p>
        </w:tc>
      </w:tr>
      <w:tr w:rsidR="00B72DC1" w:rsidRPr="000B4748" w14:paraId="1BFAF040" w14:textId="77777777" w:rsidTr="00AE2AFC">
        <w:tc>
          <w:tcPr>
            <w:tcW w:w="1117" w:type="dxa"/>
          </w:tcPr>
          <w:p w14:paraId="65ED439D" w14:textId="623B5756" w:rsidR="00B72DC1" w:rsidRDefault="00B72DC1" w:rsidP="00B72DC1">
            <w:pPr>
              <w:spacing w:line="276" w:lineRule="auto"/>
              <w:ind w:right="-540"/>
              <w:rPr>
                <w:rFonts w:ascii="Cambria" w:hAnsi="Cambria"/>
                <w:sz w:val="22"/>
                <w:szCs w:val="22"/>
              </w:rPr>
            </w:pPr>
            <w:r>
              <w:rPr>
                <w:rFonts w:ascii="Cambria" w:hAnsi="Cambria"/>
                <w:sz w:val="22"/>
                <w:szCs w:val="22"/>
              </w:rPr>
              <w:t>1</w:t>
            </w:r>
          </w:p>
        </w:tc>
        <w:tc>
          <w:tcPr>
            <w:tcW w:w="1855" w:type="dxa"/>
          </w:tcPr>
          <w:p w14:paraId="5A47DA57" w14:textId="1E32F056" w:rsidR="00B72DC1" w:rsidRPr="00394E44" w:rsidRDefault="00B72DC1" w:rsidP="00B72DC1">
            <w:pPr>
              <w:pStyle w:val="ListParagraph"/>
              <w:spacing w:line="276" w:lineRule="auto"/>
              <w:ind w:left="0"/>
              <w:rPr>
                <w:rFonts w:ascii="Cambria" w:hAnsi="Cambria"/>
                <w:sz w:val="22"/>
                <w:szCs w:val="22"/>
              </w:rPr>
            </w:pPr>
            <w:r>
              <w:rPr>
                <w:rFonts w:ascii="Cambria" w:hAnsi="Cambria"/>
                <w:sz w:val="22"/>
                <w:szCs w:val="22"/>
              </w:rPr>
              <w:t>Welcome</w:t>
            </w:r>
          </w:p>
        </w:tc>
        <w:tc>
          <w:tcPr>
            <w:tcW w:w="4770" w:type="dxa"/>
          </w:tcPr>
          <w:p w14:paraId="1190228F" w14:textId="2FB40678" w:rsidR="00B72DC1" w:rsidRPr="005B1B34" w:rsidRDefault="00B72DC1" w:rsidP="00B72DC1">
            <w:pPr>
              <w:snapToGrid w:val="0"/>
              <w:spacing w:before="60" w:after="60"/>
              <w:rPr>
                <w:rFonts w:ascii="Cambria" w:hAnsi="Cambria"/>
                <w:sz w:val="22"/>
                <w:szCs w:val="22"/>
                <w:lang w:val="en-GB"/>
              </w:rPr>
            </w:pPr>
            <w:r w:rsidRPr="005B1B34">
              <w:rPr>
                <w:rFonts w:ascii="Cambria" w:hAnsi="Cambria"/>
                <w:sz w:val="22"/>
                <w:szCs w:val="22"/>
                <w:lang w:val="en-GB"/>
              </w:rPr>
              <w:t>VF and KS to bring Governor Code of Conduct and Terms of Reference to the T2 MC Meeting.</w:t>
            </w:r>
          </w:p>
        </w:tc>
        <w:tc>
          <w:tcPr>
            <w:tcW w:w="2034" w:type="dxa"/>
          </w:tcPr>
          <w:p w14:paraId="618A9174" w14:textId="07F7BE00" w:rsidR="00B72DC1" w:rsidRDefault="005B1B34" w:rsidP="00B72DC1">
            <w:pPr>
              <w:spacing w:line="276" w:lineRule="auto"/>
              <w:ind w:right="-66"/>
              <w:rPr>
                <w:rFonts w:ascii="Cambria" w:hAnsi="Cambria" w:cs="Arial"/>
                <w:sz w:val="22"/>
                <w:szCs w:val="22"/>
              </w:rPr>
            </w:pPr>
            <w:r>
              <w:rPr>
                <w:rFonts w:ascii="Cambria" w:hAnsi="Cambria" w:cs="Arial"/>
                <w:sz w:val="22"/>
                <w:szCs w:val="22"/>
              </w:rPr>
              <w:t>VF/KS</w:t>
            </w:r>
          </w:p>
        </w:tc>
      </w:tr>
      <w:tr w:rsidR="00B72DC1" w:rsidRPr="000B4748" w14:paraId="0C17534E" w14:textId="77777777" w:rsidTr="00AE2AFC">
        <w:tc>
          <w:tcPr>
            <w:tcW w:w="1117" w:type="dxa"/>
          </w:tcPr>
          <w:p w14:paraId="04DF8A51" w14:textId="2E237D92" w:rsidR="00B72DC1" w:rsidRPr="00394E44" w:rsidRDefault="00B72DC1" w:rsidP="00B72DC1">
            <w:pPr>
              <w:spacing w:line="276" w:lineRule="auto"/>
              <w:ind w:right="-540"/>
              <w:rPr>
                <w:rFonts w:ascii="Cambria" w:hAnsi="Cambria"/>
                <w:sz w:val="22"/>
                <w:szCs w:val="22"/>
              </w:rPr>
            </w:pPr>
            <w:r>
              <w:rPr>
                <w:rFonts w:ascii="Cambria" w:hAnsi="Cambria"/>
                <w:sz w:val="22"/>
                <w:szCs w:val="22"/>
              </w:rPr>
              <w:t>1</w:t>
            </w:r>
          </w:p>
        </w:tc>
        <w:tc>
          <w:tcPr>
            <w:tcW w:w="1855" w:type="dxa"/>
          </w:tcPr>
          <w:p w14:paraId="0EC9E858" w14:textId="4BBCC0DF" w:rsidR="00B72DC1" w:rsidRPr="00394E44" w:rsidRDefault="00B72DC1" w:rsidP="00B72DC1">
            <w:pPr>
              <w:pStyle w:val="ListParagraph"/>
              <w:spacing w:line="276" w:lineRule="auto"/>
              <w:ind w:left="0"/>
              <w:rPr>
                <w:rFonts w:ascii="Cambria" w:hAnsi="Cambria"/>
                <w:sz w:val="22"/>
                <w:szCs w:val="22"/>
              </w:rPr>
            </w:pPr>
            <w:r>
              <w:rPr>
                <w:rFonts w:ascii="Cambria" w:hAnsi="Cambria"/>
                <w:sz w:val="22"/>
                <w:szCs w:val="22"/>
              </w:rPr>
              <w:t>Welcome</w:t>
            </w:r>
          </w:p>
        </w:tc>
        <w:tc>
          <w:tcPr>
            <w:tcW w:w="4770" w:type="dxa"/>
          </w:tcPr>
          <w:p w14:paraId="72E3442B" w14:textId="3257EFE4" w:rsidR="00B72DC1" w:rsidRPr="005B1B34" w:rsidRDefault="00B72DC1" w:rsidP="00B72DC1">
            <w:pPr>
              <w:spacing w:before="60" w:after="60"/>
              <w:rPr>
                <w:rFonts w:ascii="Cambria" w:hAnsi="Cambria" w:cs="Arial"/>
                <w:sz w:val="22"/>
                <w:szCs w:val="22"/>
                <w:lang w:val="en-GB"/>
              </w:rPr>
            </w:pPr>
            <w:r w:rsidRPr="005B1B34">
              <w:rPr>
                <w:rFonts w:ascii="Cambria" w:hAnsi="Cambria"/>
                <w:sz w:val="22"/>
                <w:szCs w:val="22"/>
                <w:lang w:val="en-GB"/>
              </w:rPr>
              <w:t>PS to provide KS with a copy of the School Charter.</w:t>
            </w:r>
          </w:p>
        </w:tc>
        <w:tc>
          <w:tcPr>
            <w:tcW w:w="2034" w:type="dxa"/>
          </w:tcPr>
          <w:p w14:paraId="13BB1B69" w14:textId="78F4E597" w:rsidR="00B72DC1" w:rsidRPr="00394E44" w:rsidRDefault="005B1B34" w:rsidP="00B72DC1">
            <w:pPr>
              <w:spacing w:line="276" w:lineRule="auto"/>
              <w:ind w:right="-66"/>
              <w:rPr>
                <w:rFonts w:ascii="Cambria" w:hAnsi="Cambria" w:cs="Arial"/>
                <w:sz w:val="22"/>
                <w:szCs w:val="22"/>
              </w:rPr>
            </w:pPr>
            <w:r>
              <w:rPr>
                <w:rFonts w:ascii="Cambria" w:hAnsi="Cambria" w:cs="Arial"/>
                <w:sz w:val="22"/>
                <w:szCs w:val="22"/>
              </w:rPr>
              <w:t>PS</w:t>
            </w:r>
          </w:p>
        </w:tc>
      </w:tr>
      <w:tr w:rsidR="00B72DC1" w:rsidRPr="000B4748" w14:paraId="0C763E47" w14:textId="77777777" w:rsidTr="00AE2AFC">
        <w:tc>
          <w:tcPr>
            <w:tcW w:w="1117" w:type="dxa"/>
          </w:tcPr>
          <w:p w14:paraId="75E387BD" w14:textId="185A5940" w:rsidR="00B72DC1" w:rsidRDefault="00B72DC1" w:rsidP="00B72DC1">
            <w:pPr>
              <w:spacing w:line="276" w:lineRule="auto"/>
              <w:ind w:right="-540"/>
              <w:rPr>
                <w:rFonts w:ascii="Cambria" w:hAnsi="Cambria"/>
                <w:sz w:val="22"/>
                <w:szCs w:val="22"/>
              </w:rPr>
            </w:pPr>
            <w:r>
              <w:rPr>
                <w:rFonts w:ascii="Cambria" w:hAnsi="Cambria"/>
                <w:sz w:val="22"/>
                <w:szCs w:val="22"/>
              </w:rPr>
              <w:t>1</w:t>
            </w:r>
          </w:p>
        </w:tc>
        <w:tc>
          <w:tcPr>
            <w:tcW w:w="1855" w:type="dxa"/>
          </w:tcPr>
          <w:p w14:paraId="34DB448A" w14:textId="7B38B05C" w:rsidR="00B72DC1" w:rsidRDefault="00B72DC1" w:rsidP="00B72DC1">
            <w:pPr>
              <w:pStyle w:val="ListParagraph"/>
              <w:spacing w:line="276" w:lineRule="auto"/>
              <w:ind w:left="0"/>
              <w:rPr>
                <w:rFonts w:ascii="Cambria" w:hAnsi="Cambria"/>
                <w:sz w:val="22"/>
                <w:szCs w:val="22"/>
              </w:rPr>
            </w:pPr>
            <w:r>
              <w:rPr>
                <w:rFonts w:ascii="Cambria" w:hAnsi="Cambria"/>
                <w:sz w:val="22"/>
                <w:szCs w:val="22"/>
              </w:rPr>
              <w:t>Welcome</w:t>
            </w:r>
          </w:p>
        </w:tc>
        <w:tc>
          <w:tcPr>
            <w:tcW w:w="4770" w:type="dxa"/>
          </w:tcPr>
          <w:p w14:paraId="5AE124BE" w14:textId="4F54773B" w:rsidR="00B72DC1" w:rsidRPr="005B1B34" w:rsidRDefault="00B72DC1" w:rsidP="00B72DC1">
            <w:pPr>
              <w:snapToGrid w:val="0"/>
              <w:spacing w:before="60" w:after="60"/>
              <w:rPr>
                <w:rFonts w:ascii="Cambria" w:hAnsi="Cambria"/>
                <w:sz w:val="22"/>
                <w:szCs w:val="22"/>
                <w:lang w:val="en-GB"/>
              </w:rPr>
            </w:pPr>
            <w:r w:rsidRPr="005B1B34">
              <w:rPr>
                <w:rFonts w:ascii="Cambria" w:hAnsi="Cambria"/>
                <w:sz w:val="22"/>
                <w:szCs w:val="22"/>
                <w:lang w:val="en-GB"/>
              </w:rPr>
              <w:t>KS to send GB Members’ Expense Policy.</w:t>
            </w:r>
          </w:p>
        </w:tc>
        <w:tc>
          <w:tcPr>
            <w:tcW w:w="2034" w:type="dxa"/>
          </w:tcPr>
          <w:p w14:paraId="0A4B7939" w14:textId="1E8ED27A" w:rsidR="00B72DC1" w:rsidRPr="00394E44" w:rsidRDefault="005B1B34" w:rsidP="00B72DC1">
            <w:pPr>
              <w:spacing w:line="276" w:lineRule="auto"/>
              <w:ind w:right="-66"/>
              <w:rPr>
                <w:rFonts w:ascii="Cambria" w:hAnsi="Cambria" w:cs="Arial"/>
                <w:sz w:val="22"/>
                <w:szCs w:val="22"/>
              </w:rPr>
            </w:pPr>
            <w:r>
              <w:rPr>
                <w:rFonts w:ascii="Cambria" w:hAnsi="Cambria" w:cs="Arial"/>
                <w:sz w:val="22"/>
                <w:szCs w:val="22"/>
              </w:rPr>
              <w:t>KS</w:t>
            </w:r>
          </w:p>
        </w:tc>
      </w:tr>
      <w:tr w:rsidR="00B72DC1" w:rsidRPr="000B4748" w14:paraId="487089AB" w14:textId="77777777" w:rsidTr="00AE2AFC">
        <w:tc>
          <w:tcPr>
            <w:tcW w:w="1117" w:type="dxa"/>
          </w:tcPr>
          <w:p w14:paraId="2F3FD09B" w14:textId="55CF1064" w:rsidR="00B72DC1" w:rsidRDefault="00B72DC1" w:rsidP="00B72DC1">
            <w:pPr>
              <w:spacing w:line="276" w:lineRule="auto"/>
              <w:ind w:right="-540"/>
              <w:rPr>
                <w:rFonts w:ascii="Cambria" w:hAnsi="Cambria"/>
                <w:sz w:val="22"/>
                <w:szCs w:val="22"/>
              </w:rPr>
            </w:pPr>
            <w:r>
              <w:rPr>
                <w:rFonts w:ascii="Cambria" w:hAnsi="Cambria"/>
                <w:sz w:val="22"/>
                <w:szCs w:val="22"/>
              </w:rPr>
              <w:t>1</w:t>
            </w:r>
          </w:p>
        </w:tc>
        <w:tc>
          <w:tcPr>
            <w:tcW w:w="1855" w:type="dxa"/>
          </w:tcPr>
          <w:p w14:paraId="3E32A798" w14:textId="44B0AD49" w:rsidR="00B72DC1" w:rsidRDefault="00B72DC1" w:rsidP="00B72DC1">
            <w:pPr>
              <w:pStyle w:val="ListParagraph"/>
              <w:spacing w:line="276" w:lineRule="auto"/>
              <w:ind w:left="0"/>
              <w:rPr>
                <w:rFonts w:ascii="Cambria" w:hAnsi="Cambria"/>
                <w:sz w:val="22"/>
                <w:szCs w:val="22"/>
              </w:rPr>
            </w:pPr>
            <w:r>
              <w:rPr>
                <w:rFonts w:ascii="Cambria" w:hAnsi="Cambria"/>
                <w:sz w:val="22"/>
                <w:szCs w:val="22"/>
              </w:rPr>
              <w:t>Welcome</w:t>
            </w:r>
          </w:p>
        </w:tc>
        <w:tc>
          <w:tcPr>
            <w:tcW w:w="4770" w:type="dxa"/>
          </w:tcPr>
          <w:p w14:paraId="38545187" w14:textId="1C0E6134" w:rsidR="00B72DC1" w:rsidRPr="005B1B34" w:rsidRDefault="00B72DC1" w:rsidP="00B72DC1">
            <w:pPr>
              <w:snapToGrid w:val="0"/>
              <w:spacing w:before="60" w:after="60"/>
              <w:rPr>
                <w:rFonts w:ascii="Cambria" w:hAnsi="Cambria"/>
                <w:sz w:val="22"/>
                <w:szCs w:val="22"/>
                <w:lang w:val="en-GB"/>
              </w:rPr>
            </w:pPr>
            <w:r w:rsidRPr="005B1B34">
              <w:rPr>
                <w:rFonts w:ascii="Cambria" w:hAnsi="Cambria"/>
                <w:sz w:val="22"/>
                <w:szCs w:val="22"/>
                <w:lang w:val="en-GB"/>
              </w:rPr>
              <w:t>GB to update Members’ Expenses Policy.</w:t>
            </w:r>
          </w:p>
        </w:tc>
        <w:tc>
          <w:tcPr>
            <w:tcW w:w="2034" w:type="dxa"/>
          </w:tcPr>
          <w:p w14:paraId="15C883AF" w14:textId="591C7FF0" w:rsidR="00B72DC1" w:rsidRPr="00394E44" w:rsidRDefault="005B1B34" w:rsidP="00B72DC1">
            <w:pPr>
              <w:spacing w:line="276" w:lineRule="auto"/>
              <w:ind w:right="-66"/>
              <w:rPr>
                <w:rFonts w:ascii="Cambria" w:hAnsi="Cambria" w:cs="Arial"/>
                <w:sz w:val="22"/>
                <w:szCs w:val="22"/>
              </w:rPr>
            </w:pPr>
            <w:r>
              <w:rPr>
                <w:rFonts w:ascii="Cambria" w:hAnsi="Cambria" w:cs="Arial"/>
                <w:sz w:val="22"/>
                <w:szCs w:val="22"/>
              </w:rPr>
              <w:t>GB</w:t>
            </w:r>
          </w:p>
        </w:tc>
      </w:tr>
      <w:tr w:rsidR="00B72DC1" w:rsidRPr="000B4748" w14:paraId="524B5B06" w14:textId="77777777" w:rsidTr="00AE2AFC">
        <w:tc>
          <w:tcPr>
            <w:tcW w:w="1117" w:type="dxa"/>
          </w:tcPr>
          <w:p w14:paraId="205E4EB3" w14:textId="6A34C8B9" w:rsidR="00B72DC1" w:rsidRPr="00394E44" w:rsidRDefault="00B72DC1" w:rsidP="00B72DC1">
            <w:pPr>
              <w:spacing w:line="276" w:lineRule="auto"/>
              <w:ind w:right="-540"/>
              <w:rPr>
                <w:rFonts w:ascii="Cambria" w:hAnsi="Cambria"/>
                <w:sz w:val="22"/>
                <w:szCs w:val="22"/>
              </w:rPr>
            </w:pPr>
            <w:r>
              <w:rPr>
                <w:rFonts w:ascii="Cambria" w:hAnsi="Cambria"/>
                <w:sz w:val="22"/>
                <w:szCs w:val="22"/>
              </w:rPr>
              <w:t>1</w:t>
            </w:r>
          </w:p>
        </w:tc>
        <w:tc>
          <w:tcPr>
            <w:tcW w:w="1855" w:type="dxa"/>
          </w:tcPr>
          <w:p w14:paraId="5CFDD9E1" w14:textId="163D78EA" w:rsidR="00B72DC1" w:rsidRPr="00394E44" w:rsidRDefault="00B72DC1" w:rsidP="00B72DC1">
            <w:pPr>
              <w:pStyle w:val="ListParagraph"/>
              <w:spacing w:line="276" w:lineRule="auto"/>
              <w:ind w:left="0"/>
              <w:rPr>
                <w:rFonts w:ascii="Cambria" w:hAnsi="Cambria"/>
                <w:sz w:val="22"/>
                <w:szCs w:val="22"/>
              </w:rPr>
            </w:pPr>
            <w:r>
              <w:rPr>
                <w:rFonts w:ascii="Cambria" w:hAnsi="Cambria"/>
                <w:sz w:val="22"/>
                <w:szCs w:val="22"/>
              </w:rPr>
              <w:t>Welcome</w:t>
            </w:r>
          </w:p>
        </w:tc>
        <w:tc>
          <w:tcPr>
            <w:tcW w:w="4770" w:type="dxa"/>
          </w:tcPr>
          <w:p w14:paraId="119C7711" w14:textId="013BCA69" w:rsidR="00B72DC1" w:rsidRPr="005B1B34" w:rsidRDefault="00B72DC1" w:rsidP="00B72DC1">
            <w:pPr>
              <w:snapToGrid w:val="0"/>
              <w:spacing w:before="60" w:after="60"/>
              <w:rPr>
                <w:rFonts w:ascii="Cambria" w:hAnsi="Cambria"/>
                <w:sz w:val="22"/>
                <w:szCs w:val="22"/>
                <w:lang w:val="en-GB"/>
              </w:rPr>
            </w:pPr>
            <w:r w:rsidRPr="005B1B34">
              <w:rPr>
                <w:rFonts w:ascii="Cambria" w:hAnsi="Cambria"/>
                <w:sz w:val="22"/>
                <w:szCs w:val="22"/>
                <w:lang w:val="en-GB"/>
              </w:rPr>
              <w:t>KS to include approval of Governor Code of Conduct, Terms of Reference, School Charter and Members’ Expenses Policy on the T2 MC Meeting agenda.</w:t>
            </w:r>
          </w:p>
        </w:tc>
        <w:tc>
          <w:tcPr>
            <w:tcW w:w="2034" w:type="dxa"/>
          </w:tcPr>
          <w:p w14:paraId="3A9070FD" w14:textId="7BE84325" w:rsidR="00B72DC1" w:rsidRPr="00394E44" w:rsidRDefault="005B1B34" w:rsidP="00B72DC1">
            <w:pPr>
              <w:spacing w:line="276" w:lineRule="auto"/>
              <w:ind w:right="-66"/>
              <w:rPr>
                <w:rFonts w:ascii="Cambria" w:hAnsi="Cambria" w:cs="Arial"/>
                <w:sz w:val="22"/>
                <w:szCs w:val="22"/>
              </w:rPr>
            </w:pPr>
            <w:r>
              <w:rPr>
                <w:rFonts w:ascii="Cambria" w:hAnsi="Cambria" w:cs="Arial"/>
                <w:sz w:val="22"/>
                <w:szCs w:val="22"/>
              </w:rPr>
              <w:t>KS</w:t>
            </w:r>
          </w:p>
        </w:tc>
      </w:tr>
      <w:tr w:rsidR="00BB3D51" w:rsidRPr="000B4748" w14:paraId="0EE4DEA2" w14:textId="77777777" w:rsidTr="00AE2AFC">
        <w:tc>
          <w:tcPr>
            <w:tcW w:w="1117" w:type="dxa"/>
          </w:tcPr>
          <w:p w14:paraId="2FEFC91A" w14:textId="4EDB0506" w:rsidR="00BB3D51" w:rsidRPr="00394E44" w:rsidRDefault="00B72DC1" w:rsidP="00AE2AFC">
            <w:pPr>
              <w:spacing w:line="276" w:lineRule="auto"/>
              <w:ind w:right="-540"/>
              <w:rPr>
                <w:rFonts w:ascii="Cambria" w:hAnsi="Cambria"/>
                <w:sz w:val="22"/>
                <w:szCs w:val="22"/>
              </w:rPr>
            </w:pPr>
            <w:r>
              <w:rPr>
                <w:rFonts w:ascii="Cambria" w:hAnsi="Cambria"/>
                <w:sz w:val="22"/>
                <w:szCs w:val="22"/>
              </w:rPr>
              <w:t>2</w:t>
            </w:r>
          </w:p>
        </w:tc>
        <w:tc>
          <w:tcPr>
            <w:tcW w:w="1855" w:type="dxa"/>
          </w:tcPr>
          <w:p w14:paraId="1D02AEB5" w14:textId="539EA1AB" w:rsidR="00BB3D51" w:rsidRPr="00394E44" w:rsidRDefault="00B72DC1" w:rsidP="00AE2AFC">
            <w:pPr>
              <w:pStyle w:val="ListParagraph"/>
              <w:spacing w:line="276" w:lineRule="auto"/>
              <w:ind w:left="0"/>
              <w:rPr>
                <w:rFonts w:ascii="Cambria" w:hAnsi="Cambria"/>
                <w:sz w:val="22"/>
                <w:szCs w:val="22"/>
              </w:rPr>
            </w:pPr>
            <w:r>
              <w:rPr>
                <w:rFonts w:ascii="Cambria" w:hAnsi="Cambria"/>
                <w:sz w:val="22"/>
                <w:szCs w:val="22"/>
              </w:rPr>
              <w:t>Elections</w:t>
            </w:r>
          </w:p>
        </w:tc>
        <w:tc>
          <w:tcPr>
            <w:tcW w:w="4770" w:type="dxa"/>
          </w:tcPr>
          <w:p w14:paraId="0AF51B71" w14:textId="1510BB30" w:rsidR="00BB3D51" w:rsidRPr="005B1B34" w:rsidRDefault="00B72DC1" w:rsidP="00AE2AFC">
            <w:pPr>
              <w:spacing w:before="60" w:after="60"/>
              <w:rPr>
                <w:rFonts w:ascii="Cambria" w:hAnsi="Cambria" w:cs="Arial"/>
                <w:sz w:val="22"/>
                <w:szCs w:val="22"/>
                <w:lang w:val="en-GB"/>
              </w:rPr>
            </w:pPr>
            <w:r w:rsidRPr="005B1B34">
              <w:rPr>
                <w:rFonts w:ascii="Cambria" w:hAnsi="Cambria"/>
                <w:sz w:val="22"/>
                <w:szCs w:val="22"/>
                <w:lang w:val="en-GB"/>
              </w:rPr>
              <w:t>KS to begin induction process for new Governors and update records accordingly.</w:t>
            </w:r>
          </w:p>
        </w:tc>
        <w:tc>
          <w:tcPr>
            <w:tcW w:w="2034" w:type="dxa"/>
          </w:tcPr>
          <w:p w14:paraId="782A6EAD" w14:textId="67336C87" w:rsidR="00BB3D51" w:rsidRPr="00394E44" w:rsidRDefault="005B1B34" w:rsidP="00AE2AFC">
            <w:pPr>
              <w:spacing w:line="276" w:lineRule="auto"/>
              <w:ind w:right="-66"/>
              <w:rPr>
                <w:rFonts w:ascii="Cambria" w:hAnsi="Cambria" w:cs="Arial"/>
                <w:sz w:val="22"/>
                <w:szCs w:val="22"/>
              </w:rPr>
            </w:pPr>
            <w:r>
              <w:rPr>
                <w:rFonts w:ascii="Cambria" w:hAnsi="Cambria" w:cs="Arial"/>
                <w:sz w:val="22"/>
                <w:szCs w:val="22"/>
              </w:rPr>
              <w:t>KS</w:t>
            </w:r>
          </w:p>
        </w:tc>
      </w:tr>
      <w:tr w:rsidR="00B72DC1" w:rsidRPr="000B4748" w14:paraId="0AD11C7F" w14:textId="77777777" w:rsidTr="00AE2AFC">
        <w:tc>
          <w:tcPr>
            <w:tcW w:w="1117" w:type="dxa"/>
          </w:tcPr>
          <w:p w14:paraId="7D3DA305" w14:textId="60E980D1" w:rsidR="00B72DC1" w:rsidRPr="00394E44" w:rsidRDefault="00B72DC1" w:rsidP="00B72DC1">
            <w:pPr>
              <w:spacing w:line="276" w:lineRule="auto"/>
              <w:ind w:right="-540"/>
              <w:rPr>
                <w:rFonts w:ascii="Cambria" w:hAnsi="Cambria"/>
                <w:sz w:val="22"/>
                <w:szCs w:val="22"/>
              </w:rPr>
            </w:pPr>
            <w:r>
              <w:rPr>
                <w:rFonts w:ascii="Cambria" w:hAnsi="Cambria"/>
                <w:sz w:val="22"/>
                <w:szCs w:val="22"/>
              </w:rPr>
              <w:t>2</w:t>
            </w:r>
          </w:p>
        </w:tc>
        <w:tc>
          <w:tcPr>
            <w:tcW w:w="1855" w:type="dxa"/>
          </w:tcPr>
          <w:p w14:paraId="40A40388" w14:textId="0652EE83" w:rsidR="00B72DC1" w:rsidRPr="00FD631E" w:rsidRDefault="00B72DC1" w:rsidP="00B72DC1">
            <w:pPr>
              <w:pStyle w:val="ListParagraph"/>
              <w:spacing w:line="276" w:lineRule="auto"/>
              <w:ind w:left="0"/>
              <w:rPr>
                <w:rFonts w:ascii="Cambria" w:hAnsi="Cambria" w:cs="Arial"/>
                <w:bCs/>
                <w:sz w:val="22"/>
                <w:szCs w:val="22"/>
                <w:lang w:val="en-GB"/>
              </w:rPr>
            </w:pPr>
            <w:r>
              <w:rPr>
                <w:rFonts w:ascii="Cambria" w:hAnsi="Cambria"/>
                <w:sz w:val="22"/>
                <w:szCs w:val="22"/>
              </w:rPr>
              <w:t>Elections</w:t>
            </w:r>
          </w:p>
        </w:tc>
        <w:tc>
          <w:tcPr>
            <w:tcW w:w="4770" w:type="dxa"/>
          </w:tcPr>
          <w:p w14:paraId="6F28570A" w14:textId="1856E7B5" w:rsidR="00B72DC1" w:rsidRPr="005B1B34" w:rsidRDefault="00B72DC1" w:rsidP="00B72DC1">
            <w:pPr>
              <w:spacing w:before="60" w:after="60"/>
              <w:rPr>
                <w:rFonts w:ascii="Cambria" w:hAnsi="Cambria"/>
                <w:sz w:val="22"/>
                <w:szCs w:val="22"/>
                <w:lang w:val="en-GB"/>
              </w:rPr>
            </w:pPr>
            <w:r w:rsidRPr="005B1B34">
              <w:rPr>
                <w:rFonts w:ascii="Cambria" w:hAnsi="Cambria"/>
                <w:sz w:val="22"/>
                <w:szCs w:val="22"/>
                <w:lang w:val="en-GB"/>
              </w:rPr>
              <w:t>KS to invite MK to take on the role of SEND/PP Governor.</w:t>
            </w:r>
          </w:p>
        </w:tc>
        <w:tc>
          <w:tcPr>
            <w:tcW w:w="2034" w:type="dxa"/>
          </w:tcPr>
          <w:p w14:paraId="79A00447" w14:textId="77777777" w:rsidR="00B72DC1" w:rsidRPr="00394E44" w:rsidRDefault="00B72DC1" w:rsidP="00B72DC1">
            <w:pPr>
              <w:spacing w:line="276" w:lineRule="auto"/>
              <w:ind w:right="-66"/>
              <w:rPr>
                <w:rFonts w:ascii="Cambria" w:hAnsi="Cambria" w:cs="Arial"/>
                <w:sz w:val="22"/>
                <w:szCs w:val="22"/>
              </w:rPr>
            </w:pPr>
            <w:r>
              <w:rPr>
                <w:rFonts w:ascii="Cambria" w:hAnsi="Cambria" w:cs="Arial"/>
                <w:sz w:val="22"/>
                <w:szCs w:val="22"/>
              </w:rPr>
              <w:t>KS</w:t>
            </w:r>
          </w:p>
        </w:tc>
      </w:tr>
      <w:tr w:rsidR="00B72DC1" w:rsidRPr="000B4748" w14:paraId="7B7BD5B4" w14:textId="77777777" w:rsidTr="00AE2AFC">
        <w:tc>
          <w:tcPr>
            <w:tcW w:w="1117" w:type="dxa"/>
          </w:tcPr>
          <w:p w14:paraId="133EDBA1" w14:textId="06D18ABF" w:rsidR="00B72DC1" w:rsidRPr="00394E44" w:rsidRDefault="00B72DC1" w:rsidP="00B72DC1">
            <w:pPr>
              <w:spacing w:line="276" w:lineRule="auto"/>
              <w:ind w:right="-540"/>
              <w:rPr>
                <w:rFonts w:ascii="Cambria" w:hAnsi="Cambria"/>
                <w:sz w:val="22"/>
                <w:szCs w:val="22"/>
              </w:rPr>
            </w:pPr>
            <w:r>
              <w:rPr>
                <w:rFonts w:ascii="Cambria" w:hAnsi="Cambria"/>
                <w:sz w:val="22"/>
                <w:szCs w:val="22"/>
              </w:rPr>
              <w:t>2</w:t>
            </w:r>
          </w:p>
        </w:tc>
        <w:tc>
          <w:tcPr>
            <w:tcW w:w="1855" w:type="dxa"/>
          </w:tcPr>
          <w:p w14:paraId="6D7C5866" w14:textId="1E795752" w:rsidR="00B72DC1" w:rsidRPr="00394E44" w:rsidRDefault="00B72DC1" w:rsidP="00B72DC1">
            <w:pPr>
              <w:pStyle w:val="ListParagraph"/>
              <w:spacing w:line="276" w:lineRule="auto"/>
              <w:ind w:left="0"/>
              <w:rPr>
                <w:rFonts w:ascii="Cambria" w:hAnsi="Cambria" w:cs="Arial"/>
                <w:sz w:val="22"/>
                <w:szCs w:val="22"/>
                <w:lang w:val="en-GB"/>
              </w:rPr>
            </w:pPr>
            <w:r>
              <w:rPr>
                <w:rFonts w:ascii="Cambria" w:hAnsi="Cambria"/>
                <w:sz w:val="22"/>
                <w:szCs w:val="22"/>
              </w:rPr>
              <w:t>Elections</w:t>
            </w:r>
          </w:p>
        </w:tc>
        <w:tc>
          <w:tcPr>
            <w:tcW w:w="4770" w:type="dxa"/>
          </w:tcPr>
          <w:p w14:paraId="565821A3" w14:textId="4C9B17EE" w:rsidR="00B72DC1" w:rsidRPr="005B1B34" w:rsidRDefault="00B72DC1" w:rsidP="00B72DC1">
            <w:pPr>
              <w:spacing w:before="60" w:after="60"/>
              <w:ind w:right="-38"/>
              <w:rPr>
                <w:rFonts w:ascii="Cambria" w:hAnsi="Cambria"/>
                <w:sz w:val="22"/>
                <w:szCs w:val="22"/>
                <w:lang w:val="en-GB"/>
              </w:rPr>
            </w:pPr>
            <w:r w:rsidRPr="005B1B34">
              <w:rPr>
                <w:rFonts w:ascii="Cambria" w:hAnsi="Cambria"/>
                <w:sz w:val="22"/>
                <w:szCs w:val="22"/>
                <w:lang w:val="en-GB"/>
              </w:rPr>
              <w:t>KS to arrange creation of a BHESViceChair e mail account.</w:t>
            </w:r>
          </w:p>
        </w:tc>
        <w:tc>
          <w:tcPr>
            <w:tcW w:w="2034" w:type="dxa"/>
          </w:tcPr>
          <w:p w14:paraId="0E0F494D" w14:textId="77777777" w:rsidR="00B72DC1" w:rsidRPr="00394E44" w:rsidRDefault="00B72DC1" w:rsidP="00B72DC1">
            <w:pPr>
              <w:spacing w:line="276" w:lineRule="auto"/>
              <w:ind w:right="-66"/>
              <w:rPr>
                <w:rFonts w:ascii="Cambria" w:hAnsi="Cambria" w:cs="Arial"/>
                <w:sz w:val="22"/>
                <w:szCs w:val="22"/>
              </w:rPr>
            </w:pPr>
            <w:r>
              <w:rPr>
                <w:rFonts w:ascii="Cambria" w:hAnsi="Cambria" w:cs="Arial"/>
                <w:sz w:val="22"/>
                <w:szCs w:val="22"/>
              </w:rPr>
              <w:t>KS</w:t>
            </w:r>
          </w:p>
        </w:tc>
      </w:tr>
      <w:tr w:rsidR="00B72DC1" w:rsidRPr="000B4748" w14:paraId="20DAE8A1" w14:textId="77777777" w:rsidTr="00AE2AFC">
        <w:tc>
          <w:tcPr>
            <w:tcW w:w="1117" w:type="dxa"/>
          </w:tcPr>
          <w:p w14:paraId="58C24636" w14:textId="18B706A6" w:rsidR="00B72DC1" w:rsidRDefault="00B72DC1" w:rsidP="00B72DC1">
            <w:pPr>
              <w:spacing w:line="276" w:lineRule="auto"/>
              <w:ind w:right="-540"/>
              <w:rPr>
                <w:rFonts w:ascii="Cambria" w:hAnsi="Cambria"/>
                <w:sz w:val="22"/>
                <w:szCs w:val="22"/>
              </w:rPr>
            </w:pPr>
            <w:r>
              <w:rPr>
                <w:rFonts w:ascii="Cambria" w:hAnsi="Cambria"/>
                <w:sz w:val="22"/>
                <w:szCs w:val="22"/>
              </w:rPr>
              <w:t>2</w:t>
            </w:r>
          </w:p>
        </w:tc>
        <w:tc>
          <w:tcPr>
            <w:tcW w:w="1855" w:type="dxa"/>
          </w:tcPr>
          <w:p w14:paraId="300C6E25" w14:textId="0CE1A60A" w:rsidR="00B72DC1" w:rsidRPr="000750A7" w:rsidRDefault="00B72DC1" w:rsidP="00B72DC1">
            <w:pPr>
              <w:pStyle w:val="ListParagraph"/>
              <w:spacing w:line="276" w:lineRule="auto"/>
              <w:ind w:left="0"/>
              <w:rPr>
                <w:rFonts w:ascii="Cambria" w:hAnsi="Cambria"/>
                <w:bCs/>
                <w:sz w:val="22"/>
                <w:szCs w:val="22"/>
              </w:rPr>
            </w:pPr>
            <w:r>
              <w:rPr>
                <w:rFonts w:ascii="Cambria" w:hAnsi="Cambria"/>
                <w:sz w:val="22"/>
                <w:szCs w:val="22"/>
              </w:rPr>
              <w:t>Elections</w:t>
            </w:r>
          </w:p>
        </w:tc>
        <w:tc>
          <w:tcPr>
            <w:tcW w:w="4770" w:type="dxa"/>
          </w:tcPr>
          <w:p w14:paraId="67EA43D3" w14:textId="05813FF2" w:rsidR="00B72DC1" w:rsidRPr="005B1B34" w:rsidRDefault="00B72DC1" w:rsidP="00B72DC1">
            <w:pPr>
              <w:spacing w:before="60" w:after="60"/>
              <w:rPr>
                <w:rFonts w:ascii="Cambria" w:hAnsi="Cambria" w:cs="Arial"/>
                <w:sz w:val="22"/>
                <w:szCs w:val="22"/>
                <w:lang w:val="en-GB"/>
              </w:rPr>
            </w:pPr>
            <w:r w:rsidRPr="005B1B34">
              <w:rPr>
                <w:rFonts w:ascii="Cambria" w:hAnsi="Cambria"/>
                <w:sz w:val="22"/>
                <w:szCs w:val="22"/>
                <w:lang w:val="en-GB"/>
              </w:rPr>
              <w:t>GB to clarify if the BHESSafeguarding e mail address was already in use.</w:t>
            </w:r>
          </w:p>
        </w:tc>
        <w:tc>
          <w:tcPr>
            <w:tcW w:w="2034" w:type="dxa"/>
          </w:tcPr>
          <w:p w14:paraId="2138F34F" w14:textId="7F66DF4B" w:rsidR="00B72DC1" w:rsidRDefault="005B1B34" w:rsidP="00B72DC1">
            <w:pPr>
              <w:spacing w:line="276" w:lineRule="auto"/>
              <w:ind w:right="-66"/>
              <w:rPr>
                <w:rFonts w:ascii="Cambria" w:hAnsi="Cambria" w:cs="Arial"/>
                <w:sz w:val="22"/>
                <w:szCs w:val="22"/>
              </w:rPr>
            </w:pPr>
            <w:r>
              <w:rPr>
                <w:rFonts w:ascii="Cambria" w:hAnsi="Cambria" w:cs="Arial"/>
                <w:sz w:val="22"/>
                <w:szCs w:val="22"/>
              </w:rPr>
              <w:t>GB</w:t>
            </w:r>
          </w:p>
        </w:tc>
      </w:tr>
      <w:tr w:rsidR="00B72DC1" w:rsidRPr="000B4748" w14:paraId="182D5554" w14:textId="77777777" w:rsidTr="00AE2AFC">
        <w:tc>
          <w:tcPr>
            <w:tcW w:w="1117" w:type="dxa"/>
          </w:tcPr>
          <w:p w14:paraId="091B348B" w14:textId="18FC64F5" w:rsidR="00B72DC1" w:rsidRDefault="00B72DC1" w:rsidP="00B72DC1">
            <w:pPr>
              <w:spacing w:line="276" w:lineRule="auto"/>
              <w:ind w:right="-540"/>
              <w:rPr>
                <w:rFonts w:ascii="Cambria" w:hAnsi="Cambria"/>
                <w:sz w:val="22"/>
                <w:szCs w:val="22"/>
              </w:rPr>
            </w:pPr>
            <w:r>
              <w:rPr>
                <w:rFonts w:ascii="Cambria" w:hAnsi="Cambria"/>
                <w:sz w:val="22"/>
                <w:szCs w:val="22"/>
              </w:rPr>
              <w:t>2</w:t>
            </w:r>
          </w:p>
        </w:tc>
        <w:tc>
          <w:tcPr>
            <w:tcW w:w="1855" w:type="dxa"/>
          </w:tcPr>
          <w:p w14:paraId="73BB79FB" w14:textId="62546046" w:rsidR="00B72DC1" w:rsidRDefault="00B72DC1" w:rsidP="00B72DC1">
            <w:pPr>
              <w:pStyle w:val="ListParagraph"/>
              <w:spacing w:line="276" w:lineRule="auto"/>
              <w:ind w:left="0"/>
              <w:rPr>
                <w:rFonts w:ascii="Cambria" w:hAnsi="Cambria"/>
                <w:sz w:val="22"/>
                <w:szCs w:val="22"/>
              </w:rPr>
            </w:pPr>
            <w:r>
              <w:rPr>
                <w:rFonts w:ascii="Cambria" w:hAnsi="Cambria"/>
                <w:sz w:val="22"/>
                <w:szCs w:val="22"/>
              </w:rPr>
              <w:t>Elections</w:t>
            </w:r>
          </w:p>
        </w:tc>
        <w:tc>
          <w:tcPr>
            <w:tcW w:w="4770" w:type="dxa"/>
          </w:tcPr>
          <w:p w14:paraId="7A4388F1" w14:textId="02E5346C" w:rsidR="00B72DC1" w:rsidRPr="005B1B34" w:rsidRDefault="00B72DC1" w:rsidP="00B72DC1">
            <w:pPr>
              <w:spacing w:before="60" w:after="60"/>
              <w:rPr>
                <w:rFonts w:ascii="Cambria" w:hAnsi="Cambria"/>
                <w:sz w:val="22"/>
                <w:szCs w:val="22"/>
                <w:lang w:val="en-GB"/>
              </w:rPr>
            </w:pPr>
            <w:r w:rsidRPr="005B1B34">
              <w:rPr>
                <w:rFonts w:ascii="Cambria" w:hAnsi="Cambria"/>
                <w:sz w:val="22"/>
                <w:szCs w:val="22"/>
                <w:lang w:val="en-GB"/>
              </w:rPr>
              <w:t>KS to update all records to reflect changes.</w:t>
            </w:r>
          </w:p>
        </w:tc>
        <w:tc>
          <w:tcPr>
            <w:tcW w:w="2034" w:type="dxa"/>
          </w:tcPr>
          <w:p w14:paraId="0BE98203" w14:textId="440D7EA9" w:rsidR="00B72DC1" w:rsidRDefault="005B1B34" w:rsidP="00B72DC1">
            <w:pPr>
              <w:spacing w:line="276" w:lineRule="auto"/>
              <w:ind w:right="-66"/>
              <w:rPr>
                <w:rFonts w:ascii="Cambria" w:hAnsi="Cambria" w:cs="Arial"/>
                <w:sz w:val="22"/>
                <w:szCs w:val="22"/>
              </w:rPr>
            </w:pPr>
            <w:r>
              <w:rPr>
                <w:rFonts w:ascii="Cambria" w:hAnsi="Cambria" w:cs="Arial"/>
                <w:sz w:val="22"/>
                <w:szCs w:val="22"/>
              </w:rPr>
              <w:t>KS</w:t>
            </w:r>
          </w:p>
        </w:tc>
      </w:tr>
      <w:tr w:rsidR="00B72DC1" w:rsidRPr="000B4748" w14:paraId="19EBA348" w14:textId="77777777" w:rsidTr="00AE2AFC">
        <w:tc>
          <w:tcPr>
            <w:tcW w:w="1117" w:type="dxa"/>
          </w:tcPr>
          <w:p w14:paraId="1E2F3FC0" w14:textId="0E01C589" w:rsidR="00B72DC1" w:rsidRDefault="00B72DC1" w:rsidP="00B72DC1">
            <w:pPr>
              <w:spacing w:line="276" w:lineRule="auto"/>
              <w:ind w:right="-540"/>
              <w:rPr>
                <w:rFonts w:ascii="Cambria" w:hAnsi="Cambria"/>
                <w:sz w:val="22"/>
                <w:szCs w:val="22"/>
              </w:rPr>
            </w:pPr>
            <w:r>
              <w:rPr>
                <w:rFonts w:ascii="Cambria" w:hAnsi="Cambria"/>
                <w:sz w:val="22"/>
                <w:szCs w:val="22"/>
              </w:rPr>
              <w:t>2</w:t>
            </w:r>
          </w:p>
        </w:tc>
        <w:tc>
          <w:tcPr>
            <w:tcW w:w="1855" w:type="dxa"/>
          </w:tcPr>
          <w:p w14:paraId="15AD6020" w14:textId="2F93E97B" w:rsidR="00B72DC1" w:rsidRDefault="00B72DC1" w:rsidP="00B72DC1">
            <w:pPr>
              <w:pStyle w:val="ListParagraph"/>
              <w:spacing w:line="276" w:lineRule="auto"/>
              <w:ind w:left="0"/>
              <w:rPr>
                <w:rFonts w:ascii="Cambria" w:hAnsi="Cambria"/>
                <w:sz w:val="22"/>
                <w:szCs w:val="22"/>
              </w:rPr>
            </w:pPr>
            <w:r>
              <w:rPr>
                <w:rFonts w:ascii="Cambria" w:hAnsi="Cambria"/>
                <w:sz w:val="22"/>
                <w:szCs w:val="22"/>
              </w:rPr>
              <w:t>Elections</w:t>
            </w:r>
          </w:p>
        </w:tc>
        <w:tc>
          <w:tcPr>
            <w:tcW w:w="4770" w:type="dxa"/>
          </w:tcPr>
          <w:p w14:paraId="374D6805" w14:textId="07614EDD" w:rsidR="00B72DC1" w:rsidRPr="005B1B34" w:rsidRDefault="00B72DC1" w:rsidP="00B72DC1">
            <w:pPr>
              <w:spacing w:before="60" w:after="60"/>
              <w:ind w:right="-38"/>
              <w:rPr>
                <w:rFonts w:ascii="Cambria" w:hAnsi="Cambria"/>
                <w:sz w:val="22"/>
                <w:szCs w:val="22"/>
                <w:lang w:val="en-GB"/>
              </w:rPr>
            </w:pPr>
            <w:r w:rsidRPr="005B1B34">
              <w:rPr>
                <w:rFonts w:ascii="Cambria" w:hAnsi="Cambria"/>
                <w:sz w:val="22"/>
                <w:szCs w:val="22"/>
                <w:lang w:val="en-GB"/>
              </w:rPr>
              <w:t>Governors to only use BHES e mail addresses for MC business from now on.</w:t>
            </w:r>
          </w:p>
        </w:tc>
        <w:tc>
          <w:tcPr>
            <w:tcW w:w="2034" w:type="dxa"/>
          </w:tcPr>
          <w:p w14:paraId="2F9C4ABB" w14:textId="2DB53999" w:rsidR="00B72DC1" w:rsidRDefault="005B1B34" w:rsidP="00B72DC1">
            <w:pPr>
              <w:spacing w:line="276" w:lineRule="auto"/>
              <w:ind w:right="-66"/>
              <w:rPr>
                <w:rFonts w:ascii="Cambria" w:hAnsi="Cambria" w:cs="Arial"/>
                <w:sz w:val="22"/>
                <w:szCs w:val="22"/>
              </w:rPr>
            </w:pPr>
            <w:r>
              <w:rPr>
                <w:rFonts w:ascii="Cambria" w:hAnsi="Cambria" w:cs="Arial"/>
                <w:sz w:val="22"/>
                <w:szCs w:val="22"/>
              </w:rPr>
              <w:t>All Governors</w:t>
            </w:r>
          </w:p>
        </w:tc>
      </w:tr>
      <w:tr w:rsidR="00B72DC1" w:rsidRPr="000B4748" w14:paraId="3B78362B" w14:textId="77777777" w:rsidTr="00AE2AFC">
        <w:tc>
          <w:tcPr>
            <w:tcW w:w="1117" w:type="dxa"/>
          </w:tcPr>
          <w:p w14:paraId="7FE3AF3C" w14:textId="7C5861C0" w:rsidR="00B72DC1" w:rsidRDefault="00B72DC1" w:rsidP="00B72DC1">
            <w:pPr>
              <w:spacing w:line="276" w:lineRule="auto"/>
              <w:ind w:right="-540"/>
              <w:rPr>
                <w:rFonts w:ascii="Cambria" w:hAnsi="Cambria"/>
                <w:sz w:val="22"/>
                <w:szCs w:val="22"/>
              </w:rPr>
            </w:pPr>
            <w:r>
              <w:rPr>
                <w:rFonts w:ascii="Cambria" w:hAnsi="Cambria"/>
                <w:sz w:val="22"/>
                <w:szCs w:val="22"/>
              </w:rPr>
              <w:lastRenderedPageBreak/>
              <w:t>2</w:t>
            </w:r>
          </w:p>
        </w:tc>
        <w:tc>
          <w:tcPr>
            <w:tcW w:w="1855" w:type="dxa"/>
          </w:tcPr>
          <w:p w14:paraId="5CC685D5" w14:textId="6A19395B" w:rsidR="00B72DC1" w:rsidRDefault="00B72DC1" w:rsidP="00B72DC1">
            <w:pPr>
              <w:pStyle w:val="ListParagraph"/>
              <w:spacing w:line="276" w:lineRule="auto"/>
              <w:ind w:left="0"/>
              <w:rPr>
                <w:rFonts w:ascii="Cambria" w:hAnsi="Cambria"/>
                <w:sz w:val="22"/>
                <w:szCs w:val="22"/>
              </w:rPr>
            </w:pPr>
            <w:r>
              <w:rPr>
                <w:rFonts w:ascii="Cambria" w:hAnsi="Cambria"/>
                <w:sz w:val="22"/>
                <w:szCs w:val="22"/>
              </w:rPr>
              <w:t>Elections</w:t>
            </w:r>
          </w:p>
        </w:tc>
        <w:tc>
          <w:tcPr>
            <w:tcW w:w="4770" w:type="dxa"/>
          </w:tcPr>
          <w:p w14:paraId="47093217" w14:textId="3BCDF01C" w:rsidR="00B72DC1" w:rsidRPr="005B1B34" w:rsidRDefault="00B72DC1" w:rsidP="00B72DC1">
            <w:pPr>
              <w:spacing w:before="60" w:after="60"/>
              <w:ind w:right="-38"/>
              <w:rPr>
                <w:rFonts w:ascii="Cambria" w:hAnsi="Cambria"/>
                <w:sz w:val="22"/>
                <w:szCs w:val="22"/>
                <w:lang w:val="en-GB"/>
              </w:rPr>
            </w:pPr>
            <w:r w:rsidRPr="005B1B34">
              <w:rPr>
                <w:rFonts w:ascii="Cambria" w:hAnsi="Cambria"/>
                <w:sz w:val="22"/>
                <w:szCs w:val="22"/>
                <w:lang w:val="en-GB"/>
              </w:rPr>
              <w:t>KS to update Governor profiles on Governor Hub with new e mail addresses and inform Governors when this has been done.</w:t>
            </w:r>
          </w:p>
        </w:tc>
        <w:tc>
          <w:tcPr>
            <w:tcW w:w="2034" w:type="dxa"/>
          </w:tcPr>
          <w:p w14:paraId="46D383E8" w14:textId="77777777" w:rsidR="00B72DC1" w:rsidRDefault="00B72DC1" w:rsidP="00B72DC1">
            <w:pPr>
              <w:spacing w:line="276" w:lineRule="auto"/>
              <w:ind w:right="-66"/>
              <w:rPr>
                <w:rFonts w:ascii="Cambria" w:hAnsi="Cambria" w:cs="Arial"/>
                <w:sz w:val="22"/>
                <w:szCs w:val="22"/>
              </w:rPr>
            </w:pPr>
            <w:r>
              <w:rPr>
                <w:rFonts w:ascii="Cambria" w:hAnsi="Cambria" w:cs="Arial"/>
                <w:sz w:val="22"/>
                <w:szCs w:val="22"/>
              </w:rPr>
              <w:t>KS</w:t>
            </w:r>
          </w:p>
        </w:tc>
      </w:tr>
      <w:tr w:rsidR="00B72DC1" w:rsidRPr="000B4748" w14:paraId="22518F65" w14:textId="77777777" w:rsidTr="00AE2AFC">
        <w:tc>
          <w:tcPr>
            <w:tcW w:w="1117" w:type="dxa"/>
          </w:tcPr>
          <w:p w14:paraId="0DC2F620" w14:textId="5A244B48" w:rsidR="00B72DC1" w:rsidRDefault="00B72DC1" w:rsidP="00B72DC1">
            <w:pPr>
              <w:spacing w:line="276" w:lineRule="auto"/>
              <w:ind w:right="-540"/>
              <w:rPr>
                <w:rFonts w:ascii="Cambria" w:hAnsi="Cambria"/>
                <w:sz w:val="22"/>
                <w:szCs w:val="22"/>
              </w:rPr>
            </w:pPr>
            <w:r>
              <w:rPr>
                <w:rFonts w:ascii="Cambria" w:hAnsi="Cambria"/>
                <w:sz w:val="22"/>
                <w:szCs w:val="22"/>
              </w:rPr>
              <w:t>2</w:t>
            </w:r>
          </w:p>
        </w:tc>
        <w:tc>
          <w:tcPr>
            <w:tcW w:w="1855" w:type="dxa"/>
          </w:tcPr>
          <w:p w14:paraId="0B68EFB0" w14:textId="7EFB1E39" w:rsidR="00B72DC1" w:rsidRDefault="00B72DC1" w:rsidP="00B72DC1">
            <w:pPr>
              <w:pStyle w:val="ListParagraph"/>
              <w:spacing w:line="276" w:lineRule="auto"/>
              <w:ind w:left="0"/>
              <w:rPr>
                <w:rFonts w:ascii="Cambria" w:hAnsi="Cambria"/>
                <w:sz w:val="22"/>
                <w:szCs w:val="22"/>
              </w:rPr>
            </w:pPr>
            <w:r>
              <w:rPr>
                <w:rFonts w:ascii="Cambria" w:hAnsi="Cambria"/>
                <w:sz w:val="22"/>
                <w:szCs w:val="22"/>
              </w:rPr>
              <w:t>Elections</w:t>
            </w:r>
          </w:p>
        </w:tc>
        <w:tc>
          <w:tcPr>
            <w:tcW w:w="4770" w:type="dxa"/>
          </w:tcPr>
          <w:p w14:paraId="53BFE00B" w14:textId="143DB9CD" w:rsidR="00B72DC1" w:rsidRPr="005B1B34" w:rsidRDefault="00B72DC1" w:rsidP="00B72DC1">
            <w:pPr>
              <w:spacing w:before="60" w:after="60"/>
              <w:rPr>
                <w:rFonts w:ascii="Cambria" w:hAnsi="Cambria"/>
                <w:sz w:val="22"/>
                <w:szCs w:val="22"/>
                <w:lang w:val="en-GB"/>
              </w:rPr>
            </w:pPr>
            <w:r w:rsidRPr="005B1B34">
              <w:rPr>
                <w:rFonts w:ascii="Cambria" w:hAnsi="Cambria"/>
                <w:sz w:val="22"/>
                <w:szCs w:val="22"/>
                <w:lang w:val="en-GB"/>
              </w:rPr>
              <w:t>All Governors to use resources on The Key to reinforce their understanding of their role.</w:t>
            </w:r>
          </w:p>
        </w:tc>
        <w:tc>
          <w:tcPr>
            <w:tcW w:w="2034" w:type="dxa"/>
          </w:tcPr>
          <w:p w14:paraId="0302ED2D" w14:textId="55EBD2CE" w:rsidR="00B72DC1" w:rsidRDefault="005B1B34" w:rsidP="00B72DC1">
            <w:pPr>
              <w:spacing w:line="276" w:lineRule="auto"/>
              <w:ind w:right="-66"/>
              <w:rPr>
                <w:rFonts w:ascii="Cambria" w:hAnsi="Cambria" w:cs="Arial"/>
                <w:sz w:val="22"/>
                <w:szCs w:val="22"/>
              </w:rPr>
            </w:pPr>
            <w:r>
              <w:rPr>
                <w:rFonts w:ascii="Cambria" w:hAnsi="Cambria" w:cs="Arial"/>
                <w:sz w:val="22"/>
                <w:szCs w:val="22"/>
              </w:rPr>
              <w:t>All Governors</w:t>
            </w:r>
          </w:p>
        </w:tc>
      </w:tr>
      <w:tr w:rsidR="00B72DC1" w:rsidRPr="000B4748" w14:paraId="28188DE3" w14:textId="77777777" w:rsidTr="00AE2AFC">
        <w:tc>
          <w:tcPr>
            <w:tcW w:w="1117" w:type="dxa"/>
          </w:tcPr>
          <w:p w14:paraId="2DF6EA70" w14:textId="1EE94B28" w:rsidR="00B72DC1" w:rsidRDefault="00B72DC1" w:rsidP="00B72DC1">
            <w:pPr>
              <w:spacing w:line="276" w:lineRule="auto"/>
              <w:ind w:right="-540"/>
              <w:rPr>
                <w:rFonts w:ascii="Cambria" w:hAnsi="Cambria"/>
                <w:sz w:val="21"/>
                <w:szCs w:val="21"/>
                <w:lang w:val="en-GB"/>
              </w:rPr>
            </w:pPr>
            <w:r>
              <w:rPr>
                <w:rFonts w:ascii="Cambria" w:hAnsi="Cambria"/>
                <w:sz w:val="22"/>
                <w:szCs w:val="22"/>
              </w:rPr>
              <w:t>2</w:t>
            </w:r>
          </w:p>
        </w:tc>
        <w:tc>
          <w:tcPr>
            <w:tcW w:w="1855" w:type="dxa"/>
          </w:tcPr>
          <w:p w14:paraId="748CA5DF" w14:textId="2DEE60FB" w:rsidR="00B72DC1" w:rsidRDefault="00B72DC1" w:rsidP="00B72DC1">
            <w:pPr>
              <w:pStyle w:val="ListParagraph"/>
              <w:spacing w:line="276" w:lineRule="auto"/>
              <w:ind w:left="0"/>
              <w:rPr>
                <w:rFonts w:ascii="Cambria" w:hAnsi="Cambria" w:cs="Arial"/>
                <w:bCs/>
                <w:sz w:val="22"/>
                <w:szCs w:val="22"/>
                <w:lang w:val="en-GB"/>
              </w:rPr>
            </w:pPr>
            <w:r>
              <w:rPr>
                <w:rFonts w:ascii="Cambria" w:hAnsi="Cambria"/>
                <w:sz w:val="22"/>
                <w:szCs w:val="22"/>
              </w:rPr>
              <w:t>Elections</w:t>
            </w:r>
          </w:p>
        </w:tc>
        <w:tc>
          <w:tcPr>
            <w:tcW w:w="4770" w:type="dxa"/>
          </w:tcPr>
          <w:p w14:paraId="52C45E63" w14:textId="5EDA13AD" w:rsidR="00B72DC1" w:rsidRPr="005B1B34" w:rsidRDefault="00B72DC1" w:rsidP="00B72DC1">
            <w:pPr>
              <w:spacing w:before="60" w:after="60"/>
              <w:rPr>
                <w:rFonts w:ascii="Cambria" w:hAnsi="Cambria" w:cs="Arial"/>
                <w:sz w:val="22"/>
                <w:szCs w:val="22"/>
                <w:lang w:val="en-GB"/>
              </w:rPr>
            </w:pPr>
            <w:r w:rsidRPr="005B1B34">
              <w:rPr>
                <w:rFonts w:ascii="Cambria" w:hAnsi="Cambria"/>
                <w:sz w:val="22"/>
                <w:szCs w:val="22"/>
                <w:lang w:val="en-GB"/>
              </w:rPr>
              <w:t>All Link Governors to meet with the relevant member of SLT during T2.</w:t>
            </w:r>
          </w:p>
        </w:tc>
        <w:tc>
          <w:tcPr>
            <w:tcW w:w="2034" w:type="dxa"/>
          </w:tcPr>
          <w:p w14:paraId="5265D7E7" w14:textId="55BC5AAE" w:rsidR="00B72DC1" w:rsidRDefault="005B1B34" w:rsidP="00B72DC1">
            <w:pPr>
              <w:spacing w:line="276" w:lineRule="auto"/>
              <w:ind w:right="-66"/>
              <w:rPr>
                <w:rFonts w:ascii="Cambria" w:hAnsi="Cambria" w:cs="Arial"/>
                <w:sz w:val="22"/>
                <w:szCs w:val="22"/>
              </w:rPr>
            </w:pPr>
            <w:r>
              <w:rPr>
                <w:rFonts w:ascii="Cambria" w:hAnsi="Cambria" w:cs="Arial"/>
                <w:sz w:val="22"/>
                <w:szCs w:val="22"/>
              </w:rPr>
              <w:t>All Governors</w:t>
            </w:r>
          </w:p>
        </w:tc>
      </w:tr>
      <w:tr w:rsidR="00BB3D51" w:rsidRPr="000B4748" w14:paraId="27C74DB0" w14:textId="77777777" w:rsidTr="00AE2AFC">
        <w:tc>
          <w:tcPr>
            <w:tcW w:w="1117" w:type="dxa"/>
          </w:tcPr>
          <w:p w14:paraId="5108168E" w14:textId="29EF0B80" w:rsidR="00BB3D51" w:rsidRDefault="00B72DC1" w:rsidP="00AE2AFC">
            <w:pPr>
              <w:spacing w:line="276" w:lineRule="auto"/>
              <w:ind w:right="-540"/>
              <w:rPr>
                <w:rFonts w:ascii="Cambria" w:hAnsi="Cambria"/>
                <w:sz w:val="21"/>
                <w:szCs w:val="21"/>
                <w:lang w:val="en-GB"/>
              </w:rPr>
            </w:pPr>
            <w:r>
              <w:rPr>
                <w:rFonts w:ascii="Cambria" w:hAnsi="Cambria"/>
                <w:sz w:val="21"/>
                <w:szCs w:val="21"/>
                <w:lang w:val="en-GB"/>
              </w:rPr>
              <w:t>3</w:t>
            </w:r>
          </w:p>
        </w:tc>
        <w:tc>
          <w:tcPr>
            <w:tcW w:w="1855" w:type="dxa"/>
          </w:tcPr>
          <w:p w14:paraId="3E561E4D" w14:textId="3DF375E5" w:rsidR="00BB3D51" w:rsidRPr="00B72DC1" w:rsidRDefault="00B72DC1" w:rsidP="00AE2AFC">
            <w:pPr>
              <w:pStyle w:val="ListParagraph"/>
              <w:spacing w:line="276" w:lineRule="auto"/>
              <w:ind w:left="0"/>
              <w:rPr>
                <w:rFonts w:ascii="Cambria" w:hAnsi="Cambria" w:cs="Arial"/>
                <w:sz w:val="22"/>
                <w:szCs w:val="22"/>
                <w:lang w:val="en-GB"/>
              </w:rPr>
            </w:pPr>
            <w:r w:rsidRPr="00B72DC1">
              <w:rPr>
                <w:rFonts w:ascii="Cambria" w:hAnsi="Cambria" w:cs="Arial"/>
                <w:sz w:val="22"/>
                <w:szCs w:val="22"/>
                <w:lang w:val="en-GB"/>
              </w:rPr>
              <w:t>Approval of minutes of the previous meeting and matters arising</w:t>
            </w:r>
          </w:p>
        </w:tc>
        <w:tc>
          <w:tcPr>
            <w:tcW w:w="4770" w:type="dxa"/>
          </w:tcPr>
          <w:p w14:paraId="08D54C37" w14:textId="4BD44B80" w:rsidR="00BB3D51" w:rsidRPr="005B1B34" w:rsidRDefault="00B72DC1" w:rsidP="00AE2AFC">
            <w:pPr>
              <w:spacing w:before="60" w:after="60"/>
              <w:rPr>
                <w:rFonts w:ascii="Cambria" w:hAnsi="Cambria" w:cs="Arial"/>
                <w:sz w:val="22"/>
                <w:szCs w:val="22"/>
                <w:lang w:val="en-GB"/>
              </w:rPr>
            </w:pPr>
            <w:r w:rsidRPr="005B1B34">
              <w:rPr>
                <w:rFonts w:ascii="Cambria" w:hAnsi="Cambria"/>
                <w:sz w:val="22"/>
                <w:szCs w:val="22"/>
                <w:lang w:val="en-GB"/>
              </w:rPr>
              <w:t>JR to sign minutes of the T6 meeting on Governor Hub.</w:t>
            </w:r>
          </w:p>
        </w:tc>
        <w:tc>
          <w:tcPr>
            <w:tcW w:w="2034" w:type="dxa"/>
          </w:tcPr>
          <w:p w14:paraId="79D97E18" w14:textId="1B4184D1" w:rsidR="00BB3D51" w:rsidRDefault="005B1B34" w:rsidP="00AE2AFC">
            <w:pPr>
              <w:spacing w:line="276" w:lineRule="auto"/>
              <w:ind w:right="-66"/>
              <w:rPr>
                <w:rFonts w:ascii="Cambria" w:hAnsi="Cambria" w:cs="Arial"/>
                <w:sz w:val="22"/>
                <w:szCs w:val="22"/>
              </w:rPr>
            </w:pPr>
            <w:r>
              <w:rPr>
                <w:rFonts w:ascii="Cambria" w:hAnsi="Cambria" w:cs="Arial"/>
                <w:sz w:val="22"/>
                <w:szCs w:val="22"/>
              </w:rPr>
              <w:t>JR</w:t>
            </w:r>
          </w:p>
        </w:tc>
      </w:tr>
      <w:tr w:rsidR="00B72DC1" w:rsidRPr="000B4748" w14:paraId="0E98783D" w14:textId="77777777" w:rsidTr="00AE2AFC">
        <w:tc>
          <w:tcPr>
            <w:tcW w:w="1117" w:type="dxa"/>
          </w:tcPr>
          <w:p w14:paraId="77194BA4" w14:textId="2D3D9F6D" w:rsidR="00B72DC1" w:rsidRDefault="00B72DC1" w:rsidP="00B72DC1">
            <w:pPr>
              <w:spacing w:line="276" w:lineRule="auto"/>
              <w:ind w:right="-540"/>
              <w:rPr>
                <w:rFonts w:ascii="Cambria" w:hAnsi="Cambria"/>
                <w:sz w:val="21"/>
                <w:szCs w:val="21"/>
                <w:lang w:val="en-GB"/>
              </w:rPr>
            </w:pPr>
            <w:r>
              <w:rPr>
                <w:rFonts w:ascii="Cambria" w:hAnsi="Cambria"/>
                <w:sz w:val="21"/>
                <w:szCs w:val="21"/>
                <w:lang w:val="en-GB"/>
              </w:rPr>
              <w:t>3</w:t>
            </w:r>
          </w:p>
        </w:tc>
        <w:tc>
          <w:tcPr>
            <w:tcW w:w="1855" w:type="dxa"/>
          </w:tcPr>
          <w:p w14:paraId="2077C093" w14:textId="3019E540" w:rsidR="00B72DC1" w:rsidRDefault="00B72DC1" w:rsidP="00B72DC1">
            <w:pPr>
              <w:pStyle w:val="ListParagraph"/>
              <w:spacing w:line="276" w:lineRule="auto"/>
              <w:ind w:left="0"/>
              <w:rPr>
                <w:rFonts w:ascii="Cambria" w:hAnsi="Cambria" w:cs="Arial"/>
                <w:bCs/>
                <w:sz w:val="22"/>
                <w:szCs w:val="22"/>
                <w:lang w:val="en-GB"/>
              </w:rPr>
            </w:pPr>
            <w:r w:rsidRPr="00B72DC1">
              <w:rPr>
                <w:rFonts w:ascii="Cambria" w:hAnsi="Cambria" w:cs="Arial"/>
                <w:sz w:val="22"/>
                <w:szCs w:val="22"/>
                <w:lang w:val="en-GB"/>
              </w:rPr>
              <w:t>Approval of minutes of the previous meeting and matters arising</w:t>
            </w:r>
          </w:p>
        </w:tc>
        <w:tc>
          <w:tcPr>
            <w:tcW w:w="4770" w:type="dxa"/>
          </w:tcPr>
          <w:p w14:paraId="2D2393C1" w14:textId="7E3E01D9" w:rsidR="00B72DC1" w:rsidRPr="005B1B34" w:rsidRDefault="00B72DC1" w:rsidP="00B72DC1">
            <w:pPr>
              <w:spacing w:before="60" w:after="60"/>
              <w:rPr>
                <w:rFonts w:ascii="Cambria" w:hAnsi="Cambria" w:cs="Arial"/>
                <w:sz w:val="22"/>
                <w:szCs w:val="22"/>
                <w:lang w:val="en-GB"/>
              </w:rPr>
            </w:pPr>
            <w:r w:rsidRPr="005B1B34">
              <w:rPr>
                <w:rFonts w:ascii="Cambria" w:hAnsi="Cambria"/>
                <w:sz w:val="22"/>
                <w:szCs w:val="22"/>
                <w:lang w:val="en-GB"/>
              </w:rPr>
              <w:t>KS to send Governor Induction Policy to GB for formatting and publishing on the school website when references established.</w:t>
            </w:r>
          </w:p>
        </w:tc>
        <w:tc>
          <w:tcPr>
            <w:tcW w:w="2034" w:type="dxa"/>
          </w:tcPr>
          <w:p w14:paraId="48E83079" w14:textId="43BCB617" w:rsidR="00B72DC1" w:rsidRDefault="005B1B34" w:rsidP="00B72DC1">
            <w:pPr>
              <w:spacing w:line="276" w:lineRule="auto"/>
              <w:ind w:right="-66"/>
              <w:rPr>
                <w:rFonts w:ascii="Cambria" w:hAnsi="Cambria" w:cs="Arial"/>
                <w:sz w:val="22"/>
                <w:szCs w:val="22"/>
              </w:rPr>
            </w:pPr>
            <w:r>
              <w:rPr>
                <w:rFonts w:ascii="Cambria" w:hAnsi="Cambria" w:cs="Arial"/>
                <w:sz w:val="22"/>
                <w:szCs w:val="22"/>
              </w:rPr>
              <w:t>KS</w:t>
            </w:r>
          </w:p>
        </w:tc>
      </w:tr>
      <w:tr w:rsidR="00B72DC1" w:rsidRPr="000B4748" w14:paraId="4CF08D9D" w14:textId="77777777" w:rsidTr="00AE2AFC">
        <w:tc>
          <w:tcPr>
            <w:tcW w:w="1117" w:type="dxa"/>
          </w:tcPr>
          <w:p w14:paraId="560C56D7" w14:textId="6C7C9B1E" w:rsidR="00B72DC1" w:rsidRDefault="00B72DC1" w:rsidP="00B72DC1">
            <w:pPr>
              <w:spacing w:line="276" w:lineRule="auto"/>
              <w:ind w:right="-540"/>
              <w:rPr>
                <w:rFonts w:ascii="Cambria" w:hAnsi="Cambria"/>
                <w:sz w:val="21"/>
                <w:szCs w:val="21"/>
                <w:lang w:val="en-GB"/>
              </w:rPr>
            </w:pPr>
            <w:r>
              <w:rPr>
                <w:rFonts w:ascii="Cambria" w:hAnsi="Cambria"/>
                <w:sz w:val="21"/>
                <w:szCs w:val="21"/>
                <w:lang w:val="en-GB"/>
              </w:rPr>
              <w:t>3</w:t>
            </w:r>
          </w:p>
        </w:tc>
        <w:tc>
          <w:tcPr>
            <w:tcW w:w="1855" w:type="dxa"/>
          </w:tcPr>
          <w:p w14:paraId="326C4ADA" w14:textId="0357CA0F" w:rsidR="00B72DC1" w:rsidRDefault="00B72DC1" w:rsidP="00B72DC1">
            <w:pPr>
              <w:pStyle w:val="ListParagraph"/>
              <w:spacing w:line="276" w:lineRule="auto"/>
              <w:ind w:left="0"/>
              <w:rPr>
                <w:rFonts w:ascii="Cambria" w:hAnsi="Cambria" w:cs="Arial"/>
                <w:bCs/>
                <w:sz w:val="22"/>
                <w:szCs w:val="22"/>
                <w:lang w:val="en-GB"/>
              </w:rPr>
            </w:pPr>
            <w:r w:rsidRPr="00B72DC1">
              <w:rPr>
                <w:rFonts w:ascii="Cambria" w:hAnsi="Cambria" w:cs="Arial"/>
                <w:sz w:val="22"/>
                <w:szCs w:val="22"/>
                <w:lang w:val="en-GB"/>
              </w:rPr>
              <w:t>Approval of minutes of the previous meeting and matters arising</w:t>
            </w:r>
          </w:p>
        </w:tc>
        <w:tc>
          <w:tcPr>
            <w:tcW w:w="4770" w:type="dxa"/>
          </w:tcPr>
          <w:p w14:paraId="7F805160" w14:textId="6CEC9EC4" w:rsidR="00B72DC1" w:rsidRPr="005B1B34" w:rsidRDefault="00B72DC1" w:rsidP="00B72DC1">
            <w:pPr>
              <w:spacing w:before="60" w:after="60"/>
              <w:rPr>
                <w:rFonts w:ascii="Cambria" w:hAnsi="Cambria" w:cs="Arial"/>
                <w:sz w:val="22"/>
                <w:szCs w:val="22"/>
                <w:lang w:val="en-GB"/>
              </w:rPr>
            </w:pPr>
            <w:r w:rsidRPr="005B1B34">
              <w:rPr>
                <w:rFonts w:ascii="Cambria" w:hAnsi="Cambria"/>
                <w:sz w:val="22"/>
                <w:szCs w:val="22"/>
                <w:lang w:val="en-GB"/>
              </w:rPr>
              <w:t>GB and KS to create a suitable Policy Review spreadsheet.</w:t>
            </w:r>
          </w:p>
        </w:tc>
        <w:tc>
          <w:tcPr>
            <w:tcW w:w="2034" w:type="dxa"/>
          </w:tcPr>
          <w:p w14:paraId="78BEDB50" w14:textId="6E22134D" w:rsidR="00B72DC1" w:rsidRDefault="005B1B34" w:rsidP="00B72DC1">
            <w:pPr>
              <w:spacing w:line="276" w:lineRule="auto"/>
              <w:ind w:right="-66"/>
              <w:rPr>
                <w:rFonts w:ascii="Cambria" w:hAnsi="Cambria" w:cs="Arial"/>
                <w:sz w:val="22"/>
                <w:szCs w:val="22"/>
              </w:rPr>
            </w:pPr>
            <w:r>
              <w:rPr>
                <w:rFonts w:ascii="Cambria" w:hAnsi="Cambria" w:cs="Arial"/>
                <w:sz w:val="22"/>
                <w:szCs w:val="22"/>
              </w:rPr>
              <w:t>GB/KS</w:t>
            </w:r>
          </w:p>
        </w:tc>
      </w:tr>
      <w:tr w:rsidR="00B72DC1" w:rsidRPr="000B4748" w14:paraId="313593EC" w14:textId="77777777" w:rsidTr="00AE2AFC">
        <w:tc>
          <w:tcPr>
            <w:tcW w:w="1117" w:type="dxa"/>
          </w:tcPr>
          <w:p w14:paraId="2C4C167A" w14:textId="59EF542D" w:rsidR="00B72DC1" w:rsidRDefault="00B72DC1" w:rsidP="00B72DC1">
            <w:pPr>
              <w:spacing w:line="276" w:lineRule="auto"/>
              <w:ind w:right="-540"/>
              <w:rPr>
                <w:rFonts w:ascii="Cambria" w:hAnsi="Cambria"/>
                <w:sz w:val="21"/>
                <w:szCs w:val="21"/>
                <w:lang w:val="en-GB"/>
              </w:rPr>
            </w:pPr>
            <w:r>
              <w:rPr>
                <w:rFonts w:ascii="Cambria" w:hAnsi="Cambria"/>
                <w:sz w:val="21"/>
                <w:szCs w:val="21"/>
                <w:lang w:val="en-GB"/>
              </w:rPr>
              <w:t>3</w:t>
            </w:r>
          </w:p>
        </w:tc>
        <w:tc>
          <w:tcPr>
            <w:tcW w:w="1855" w:type="dxa"/>
          </w:tcPr>
          <w:p w14:paraId="7E07027C" w14:textId="4D7D1B10" w:rsidR="00B72DC1" w:rsidRDefault="00B72DC1" w:rsidP="00B72DC1">
            <w:pPr>
              <w:pStyle w:val="ListParagraph"/>
              <w:spacing w:line="276" w:lineRule="auto"/>
              <w:ind w:left="0"/>
              <w:rPr>
                <w:rFonts w:ascii="Cambria" w:hAnsi="Cambria" w:cs="Arial"/>
                <w:bCs/>
                <w:sz w:val="22"/>
                <w:szCs w:val="22"/>
                <w:lang w:val="en-GB"/>
              </w:rPr>
            </w:pPr>
            <w:r w:rsidRPr="00B72DC1">
              <w:rPr>
                <w:rFonts w:ascii="Cambria" w:hAnsi="Cambria" w:cs="Arial"/>
                <w:sz w:val="22"/>
                <w:szCs w:val="22"/>
                <w:lang w:val="en-GB"/>
              </w:rPr>
              <w:t>Approval of minutes of the previous meeting and matters arising</w:t>
            </w:r>
          </w:p>
        </w:tc>
        <w:tc>
          <w:tcPr>
            <w:tcW w:w="4770" w:type="dxa"/>
          </w:tcPr>
          <w:p w14:paraId="6DF749C7" w14:textId="5C53F0B9" w:rsidR="00B72DC1" w:rsidRPr="005B1B34" w:rsidRDefault="00B72DC1" w:rsidP="00B72DC1">
            <w:pPr>
              <w:spacing w:before="60" w:after="60"/>
              <w:rPr>
                <w:rFonts w:ascii="Cambria" w:hAnsi="Cambria" w:cs="Arial"/>
                <w:sz w:val="22"/>
                <w:szCs w:val="22"/>
                <w:lang w:val="en-GB"/>
              </w:rPr>
            </w:pPr>
            <w:r w:rsidRPr="005B1B34">
              <w:rPr>
                <w:rFonts w:ascii="Cambria" w:hAnsi="Cambria"/>
                <w:sz w:val="22"/>
                <w:szCs w:val="22"/>
                <w:lang w:val="en-GB"/>
              </w:rPr>
              <w:t>GB to ensure policies are available in Word format on Governor Hub.</w:t>
            </w:r>
          </w:p>
        </w:tc>
        <w:tc>
          <w:tcPr>
            <w:tcW w:w="2034" w:type="dxa"/>
          </w:tcPr>
          <w:p w14:paraId="42D64583" w14:textId="64758633" w:rsidR="00B72DC1" w:rsidRDefault="005B1B34" w:rsidP="00B72DC1">
            <w:pPr>
              <w:spacing w:line="276" w:lineRule="auto"/>
              <w:ind w:right="-66"/>
              <w:rPr>
                <w:rFonts w:ascii="Cambria" w:hAnsi="Cambria" w:cs="Arial"/>
                <w:sz w:val="22"/>
                <w:szCs w:val="22"/>
              </w:rPr>
            </w:pPr>
            <w:r>
              <w:rPr>
                <w:rFonts w:ascii="Cambria" w:hAnsi="Cambria" w:cs="Arial"/>
                <w:sz w:val="22"/>
                <w:szCs w:val="22"/>
              </w:rPr>
              <w:t>GB</w:t>
            </w:r>
          </w:p>
        </w:tc>
      </w:tr>
      <w:tr w:rsidR="00B72DC1" w:rsidRPr="000B4748" w14:paraId="342940E1" w14:textId="77777777" w:rsidTr="00AE2AFC">
        <w:tc>
          <w:tcPr>
            <w:tcW w:w="1117" w:type="dxa"/>
          </w:tcPr>
          <w:p w14:paraId="5784DA60" w14:textId="177921C4" w:rsidR="00B72DC1" w:rsidRDefault="005B1B34" w:rsidP="00B72DC1">
            <w:pPr>
              <w:spacing w:line="276" w:lineRule="auto"/>
              <w:ind w:right="-540"/>
              <w:rPr>
                <w:rFonts w:ascii="Cambria" w:hAnsi="Cambria"/>
                <w:sz w:val="21"/>
                <w:szCs w:val="21"/>
                <w:lang w:val="en-GB"/>
              </w:rPr>
            </w:pPr>
            <w:r>
              <w:rPr>
                <w:rFonts w:ascii="Cambria" w:hAnsi="Cambria"/>
                <w:sz w:val="21"/>
                <w:szCs w:val="21"/>
                <w:lang w:val="en-GB"/>
              </w:rPr>
              <w:t>8</w:t>
            </w:r>
          </w:p>
        </w:tc>
        <w:tc>
          <w:tcPr>
            <w:tcW w:w="1855" w:type="dxa"/>
          </w:tcPr>
          <w:p w14:paraId="1EBA81D3" w14:textId="21D0FD76" w:rsidR="00B72DC1" w:rsidRPr="005B1B34" w:rsidRDefault="005B1B34" w:rsidP="00B72DC1">
            <w:pPr>
              <w:pStyle w:val="ListParagraph"/>
              <w:spacing w:line="276" w:lineRule="auto"/>
              <w:ind w:left="0"/>
              <w:rPr>
                <w:rFonts w:ascii="Cambria" w:hAnsi="Cambria" w:cs="Arial"/>
                <w:bCs/>
                <w:sz w:val="22"/>
                <w:szCs w:val="22"/>
                <w:lang w:val="en-GB"/>
              </w:rPr>
            </w:pPr>
            <w:r w:rsidRPr="005B1B34">
              <w:rPr>
                <w:rFonts w:ascii="Cambria" w:hAnsi="Cambria" w:cs="Arial"/>
                <w:bCs/>
                <w:sz w:val="22"/>
                <w:szCs w:val="22"/>
                <w:lang w:val="en-GB"/>
              </w:rPr>
              <w:t>Feedback on Summer Exams and progress to date</w:t>
            </w:r>
          </w:p>
        </w:tc>
        <w:tc>
          <w:tcPr>
            <w:tcW w:w="4770" w:type="dxa"/>
          </w:tcPr>
          <w:p w14:paraId="7413332C" w14:textId="1A8A8EB1" w:rsidR="00B72DC1" w:rsidRPr="005B1B34" w:rsidRDefault="005B1B34" w:rsidP="00B72DC1">
            <w:pPr>
              <w:spacing w:before="60" w:after="60"/>
              <w:rPr>
                <w:rFonts w:ascii="Cambria" w:hAnsi="Cambria"/>
                <w:sz w:val="22"/>
                <w:szCs w:val="22"/>
                <w:lang w:val="en-GB"/>
              </w:rPr>
            </w:pPr>
            <w:r w:rsidRPr="005B1B34">
              <w:rPr>
                <w:rFonts w:ascii="Cambria" w:hAnsi="Cambria" w:cs="Arial"/>
                <w:sz w:val="22"/>
                <w:szCs w:val="22"/>
                <w:lang w:val="en-GB"/>
              </w:rPr>
              <w:t>VF to write to staff to acknowledge their work during the pandemic and the exam successes achieved.</w:t>
            </w:r>
          </w:p>
        </w:tc>
        <w:tc>
          <w:tcPr>
            <w:tcW w:w="2034" w:type="dxa"/>
          </w:tcPr>
          <w:p w14:paraId="1F9F0FAE" w14:textId="1DFE5B16" w:rsidR="00B72DC1" w:rsidRDefault="005B1B34" w:rsidP="00B72DC1">
            <w:pPr>
              <w:spacing w:line="276" w:lineRule="auto"/>
              <w:ind w:right="-66"/>
              <w:rPr>
                <w:rFonts w:ascii="Cambria" w:hAnsi="Cambria" w:cs="Arial"/>
                <w:sz w:val="22"/>
                <w:szCs w:val="22"/>
              </w:rPr>
            </w:pPr>
            <w:r>
              <w:rPr>
                <w:rFonts w:ascii="Cambria" w:hAnsi="Cambria" w:cs="Arial"/>
                <w:sz w:val="22"/>
                <w:szCs w:val="22"/>
              </w:rPr>
              <w:t>VF</w:t>
            </w:r>
          </w:p>
        </w:tc>
      </w:tr>
      <w:tr w:rsidR="005B1B34" w:rsidRPr="000B4748" w14:paraId="17EB1AE5" w14:textId="77777777" w:rsidTr="00AE2AFC">
        <w:tc>
          <w:tcPr>
            <w:tcW w:w="1117" w:type="dxa"/>
          </w:tcPr>
          <w:p w14:paraId="56700265" w14:textId="6B9DE2C4" w:rsidR="005B1B34" w:rsidRDefault="005B1B34" w:rsidP="00B72DC1">
            <w:pPr>
              <w:spacing w:line="276" w:lineRule="auto"/>
              <w:ind w:right="-540"/>
              <w:rPr>
                <w:rFonts w:ascii="Cambria" w:hAnsi="Cambria"/>
                <w:sz w:val="21"/>
                <w:szCs w:val="21"/>
                <w:lang w:val="en-GB"/>
              </w:rPr>
            </w:pPr>
            <w:r>
              <w:rPr>
                <w:rFonts w:ascii="Cambria" w:hAnsi="Cambria"/>
                <w:sz w:val="21"/>
                <w:szCs w:val="21"/>
                <w:lang w:val="en-GB"/>
              </w:rPr>
              <w:t>5</w:t>
            </w:r>
          </w:p>
        </w:tc>
        <w:tc>
          <w:tcPr>
            <w:tcW w:w="1855" w:type="dxa"/>
          </w:tcPr>
          <w:p w14:paraId="2218C7C4" w14:textId="6FAE1C68" w:rsidR="005B1B34" w:rsidRPr="005B1B34" w:rsidRDefault="005B1B34" w:rsidP="00B72DC1">
            <w:pPr>
              <w:pStyle w:val="ListParagraph"/>
              <w:spacing w:line="276" w:lineRule="auto"/>
              <w:ind w:left="0"/>
              <w:rPr>
                <w:rFonts w:ascii="Cambria" w:hAnsi="Cambria" w:cs="Arial"/>
                <w:bCs/>
                <w:sz w:val="22"/>
                <w:szCs w:val="22"/>
                <w:lang w:val="en-GB"/>
              </w:rPr>
            </w:pPr>
            <w:r>
              <w:rPr>
                <w:rFonts w:ascii="Cambria" w:hAnsi="Cambria" w:cs="Arial"/>
                <w:bCs/>
                <w:sz w:val="22"/>
                <w:szCs w:val="22"/>
                <w:lang w:val="en-GB"/>
              </w:rPr>
              <w:t>Finance</w:t>
            </w:r>
          </w:p>
        </w:tc>
        <w:tc>
          <w:tcPr>
            <w:tcW w:w="4770" w:type="dxa"/>
          </w:tcPr>
          <w:p w14:paraId="2BB47356" w14:textId="01566CF0" w:rsidR="005B1B34" w:rsidRPr="005B1B34" w:rsidRDefault="005B1B34" w:rsidP="00B72DC1">
            <w:pPr>
              <w:spacing w:before="60" w:after="60"/>
              <w:rPr>
                <w:rFonts w:ascii="Cambria" w:hAnsi="Cambria" w:cs="Arial"/>
                <w:sz w:val="22"/>
                <w:szCs w:val="22"/>
                <w:lang w:val="en-GB"/>
              </w:rPr>
            </w:pPr>
            <w:r w:rsidRPr="005B1B34">
              <w:rPr>
                <w:rFonts w:ascii="Cambria" w:hAnsi="Cambria" w:cs="Arial"/>
                <w:sz w:val="22"/>
                <w:szCs w:val="22"/>
                <w:lang w:val="en-GB"/>
              </w:rPr>
              <w:t>PV to share breakdown of gas and electricity billing with XR.</w:t>
            </w:r>
          </w:p>
        </w:tc>
        <w:tc>
          <w:tcPr>
            <w:tcW w:w="2034" w:type="dxa"/>
          </w:tcPr>
          <w:p w14:paraId="44B96882" w14:textId="0B8A3950" w:rsidR="005B1B34" w:rsidRDefault="005B1B34" w:rsidP="00B72DC1">
            <w:pPr>
              <w:spacing w:line="276" w:lineRule="auto"/>
              <w:ind w:right="-66"/>
              <w:rPr>
                <w:rFonts w:ascii="Cambria" w:hAnsi="Cambria" w:cs="Arial"/>
                <w:sz w:val="22"/>
                <w:szCs w:val="22"/>
              </w:rPr>
            </w:pPr>
            <w:r>
              <w:rPr>
                <w:rFonts w:ascii="Cambria" w:hAnsi="Cambria" w:cs="Arial"/>
                <w:sz w:val="22"/>
                <w:szCs w:val="22"/>
              </w:rPr>
              <w:t>PV</w:t>
            </w:r>
          </w:p>
        </w:tc>
      </w:tr>
      <w:tr w:rsidR="005B1B34" w:rsidRPr="000B4748" w14:paraId="0A56C576" w14:textId="77777777" w:rsidTr="00AE2AFC">
        <w:tc>
          <w:tcPr>
            <w:tcW w:w="1117" w:type="dxa"/>
          </w:tcPr>
          <w:p w14:paraId="31738A99" w14:textId="08DAA0A6" w:rsidR="005B1B34" w:rsidRDefault="005B1B34" w:rsidP="005B1B34">
            <w:pPr>
              <w:spacing w:line="276" w:lineRule="auto"/>
              <w:ind w:right="-540"/>
              <w:rPr>
                <w:rFonts w:ascii="Cambria" w:hAnsi="Cambria"/>
                <w:sz w:val="21"/>
                <w:szCs w:val="21"/>
                <w:lang w:val="en-GB"/>
              </w:rPr>
            </w:pPr>
            <w:r>
              <w:rPr>
                <w:rFonts w:ascii="Cambria" w:hAnsi="Cambria"/>
                <w:sz w:val="21"/>
                <w:szCs w:val="21"/>
                <w:lang w:val="en-GB"/>
              </w:rPr>
              <w:t>5</w:t>
            </w:r>
          </w:p>
        </w:tc>
        <w:tc>
          <w:tcPr>
            <w:tcW w:w="1855" w:type="dxa"/>
          </w:tcPr>
          <w:p w14:paraId="3898ED65" w14:textId="4651BC2C" w:rsidR="005B1B34" w:rsidRPr="005B1B34" w:rsidRDefault="005B1B34" w:rsidP="005B1B34">
            <w:pPr>
              <w:pStyle w:val="ListParagraph"/>
              <w:spacing w:line="276" w:lineRule="auto"/>
              <w:ind w:left="0"/>
              <w:rPr>
                <w:rFonts w:ascii="Cambria" w:hAnsi="Cambria" w:cs="Arial"/>
                <w:bCs/>
                <w:sz w:val="22"/>
                <w:szCs w:val="22"/>
                <w:lang w:val="en-GB"/>
              </w:rPr>
            </w:pPr>
            <w:r>
              <w:rPr>
                <w:rFonts w:ascii="Cambria" w:hAnsi="Cambria" w:cs="Arial"/>
                <w:bCs/>
                <w:sz w:val="22"/>
                <w:szCs w:val="22"/>
                <w:lang w:val="en-GB"/>
              </w:rPr>
              <w:t>Finance</w:t>
            </w:r>
          </w:p>
        </w:tc>
        <w:tc>
          <w:tcPr>
            <w:tcW w:w="4770" w:type="dxa"/>
          </w:tcPr>
          <w:p w14:paraId="5DD7FF0D" w14:textId="38CFEE76" w:rsidR="005B1B34" w:rsidRPr="005B1B34" w:rsidRDefault="005B1B34" w:rsidP="005B1B34">
            <w:pPr>
              <w:spacing w:before="60" w:after="60"/>
              <w:rPr>
                <w:rFonts w:ascii="Cambria" w:hAnsi="Cambria" w:cs="Arial"/>
                <w:sz w:val="22"/>
                <w:szCs w:val="22"/>
                <w:lang w:val="en-GB"/>
              </w:rPr>
            </w:pPr>
            <w:r w:rsidRPr="005B1B34">
              <w:rPr>
                <w:rFonts w:ascii="Cambria" w:hAnsi="Cambria" w:cs="Arial"/>
                <w:sz w:val="22"/>
                <w:szCs w:val="22"/>
                <w:lang w:val="en-GB"/>
              </w:rPr>
              <w:t>PV to investigate potential templates for School Fund audit.</w:t>
            </w:r>
          </w:p>
        </w:tc>
        <w:tc>
          <w:tcPr>
            <w:tcW w:w="2034" w:type="dxa"/>
          </w:tcPr>
          <w:p w14:paraId="42607AE0" w14:textId="3E34638F" w:rsidR="005B1B34" w:rsidRDefault="005B1B34" w:rsidP="005B1B34">
            <w:pPr>
              <w:spacing w:line="276" w:lineRule="auto"/>
              <w:ind w:right="-66"/>
              <w:rPr>
                <w:rFonts w:ascii="Cambria" w:hAnsi="Cambria" w:cs="Arial"/>
                <w:sz w:val="22"/>
                <w:szCs w:val="22"/>
              </w:rPr>
            </w:pPr>
            <w:r>
              <w:rPr>
                <w:rFonts w:ascii="Cambria" w:hAnsi="Cambria" w:cs="Arial"/>
                <w:sz w:val="22"/>
                <w:szCs w:val="22"/>
              </w:rPr>
              <w:t>PV</w:t>
            </w:r>
          </w:p>
        </w:tc>
      </w:tr>
      <w:tr w:rsidR="005B1B34" w:rsidRPr="000B4748" w14:paraId="50F044A1" w14:textId="77777777" w:rsidTr="00AE2AFC">
        <w:tc>
          <w:tcPr>
            <w:tcW w:w="1117" w:type="dxa"/>
          </w:tcPr>
          <w:p w14:paraId="3DE1EA6D" w14:textId="48ACC2D8" w:rsidR="005B1B34" w:rsidRDefault="005B1B34" w:rsidP="005B1B34">
            <w:pPr>
              <w:spacing w:line="276" w:lineRule="auto"/>
              <w:ind w:right="-540"/>
              <w:rPr>
                <w:rFonts w:ascii="Cambria" w:hAnsi="Cambria"/>
                <w:sz w:val="21"/>
                <w:szCs w:val="21"/>
                <w:lang w:val="en-GB"/>
              </w:rPr>
            </w:pPr>
            <w:r>
              <w:rPr>
                <w:rFonts w:ascii="Cambria" w:hAnsi="Cambria"/>
                <w:sz w:val="21"/>
                <w:szCs w:val="21"/>
                <w:lang w:val="en-GB"/>
              </w:rPr>
              <w:t>5</w:t>
            </w:r>
          </w:p>
        </w:tc>
        <w:tc>
          <w:tcPr>
            <w:tcW w:w="1855" w:type="dxa"/>
          </w:tcPr>
          <w:p w14:paraId="1EEB3808" w14:textId="26BBB0A9" w:rsidR="005B1B34" w:rsidRPr="005B1B34" w:rsidRDefault="005B1B34" w:rsidP="005B1B34">
            <w:pPr>
              <w:pStyle w:val="ListParagraph"/>
              <w:spacing w:line="276" w:lineRule="auto"/>
              <w:ind w:left="0"/>
              <w:rPr>
                <w:rFonts w:ascii="Cambria" w:hAnsi="Cambria" w:cs="Arial"/>
                <w:bCs/>
                <w:sz w:val="22"/>
                <w:szCs w:val="22"/>
                <w:lang w:val="en-GB"/>
              </w:rPr>
            </w:pPr>
            <w:r>
              <w:rPr>
                <w:rFonts w:ascii="Cambria" w:hAnsi="Cambria" w:cs="Arial"/>
                <w:bCs/>
                <w:sz w:val="22"/>
                <w:szCs w:val="22"/>
                <w:lang w:val="en-GB"/>
              </w:rPr>
              <w:t>Finance</w:t>
            </w:r>
          </w:p>
        </w:tc>
        <w:tc>
          <w:tcPr>
            <w:tcW w:w="4770" w:type="dxa"/>
          </w:tcPr>
          <w:p w14:paraId="40D15BFB" w14:textId="25AEA202" w:rsidR="005B1B34" w:rsidRPr="005B1B34" w:rsidRDefault="005B1B34" w:rsidP="005B1B34">
            <w:pPr>
              <w:spacing w:before="60" w:after="60"/>
              <w:rPr>
                <w:rFonts w:ascii="Cambria" w:hAnsi="Cambria" w:cs="Arial"/>
                <w:sz w:val="22"/>
                <w:szCs w:val="22"/>
                <w:lang w:val="en-GB"/>
              </w:rPr>
            </w:pPr>
            <w:r w:rsidRPr="005B1B34">
              <w:rPr>
                <w:rFonts w:ascii="Cambria" w:hAnsi="Cambria" w:cs="Arial"/>
                <w:sz w:val="22"/>
                <w:szCs w:val="22"/>
                <w:lang w:val="en-GB"/>
              </w:rPr>
              <w:t>JR and XR to liaise regarding auditing the School Fund.</w:t>
            </w:r>
          </w:p>
        </w:tc>
        <w:tc>
          <w:tcPr>
            <w:tcW w:w="2034" w:type="dxa"/>
          </w:tcPr>
          <w:p w14:paraId="3AC27431" w14:textId="08250F1B" w:rsidR="005B1B34" w:rsidRDefault="005B1B34" w:rsidP="005B1B34">
            <w:pPr>
              <w:spacing w:line="276" w:lineRule="auto"/>
              <w:ind w:right="-66"/>
              <w:rPr>
                <w:rFonts w:ascii="Cambria" w:hAnsi="Cambria" w:cs="Arial"/>
                <w:sz w:val="22"/>
                <w:szCs w:val="22"/>
              </w:rPr>
            </w:pPr>
            <w:r>
              <w:rPr>
                <w:rFonts w:ascii="Cambria" w:hAnsi="Cambria" w:cs="Arial"/>
                <w:sz w:val="22"/>
                <w:szCs w:val="22"/>
              </w:rPr>
              <w:t>JR/XR</w:t>
            </w:r>
          </w:p>
        </w:tc>
      </w:tr>
      <w:tr w:rsidR="005B1B34" w:rsidRPr="000B4748" w14:paraId="718A5A11" w14:textId="77777777" w:rsidTr="00AE2AFC">
        <w:tc>
          <w:tcPr>
            <w:tcW w:w="1117" w:type="dxa"/>
          </w:tcPr>
          <w:p w14:paraId="2C85C39C" w14:textId="09751538" w:rsidR="005B1B34" w:rsidRDefault="005B1B34" w:rsidP="005B1B34">
            <w:pPr>
              <w:spacing w:line="276" w:lineRule="auto"/>
              <w:ind w:right="-540"/>
              <w:rPr>
                <w:rFonts w:ascii="Cambria" w:hAnsi="Cambria"/>
                <w:sz w:val="21"/>
                <w:szCs w:val="21"/>
                <w:lang w:val="en-GB"/>
              </w:rPr>
            </w:pPr>
            <w:r>
              <w:rPr>
                <w:rFonts w:ascii="Cambria" w:hAnsi="Cambria"/>
                <w:sz w:val="21"/>
                <w:szCs w:val="21"/>
                <w:lang w:val="en-GB"/>
              </w:rPr>
              <w:t>5</w:t>
            </w:r>
          </w:p>
        </w:tc>
        <w:tc>
          <w:tcPr>
            <w:tcW w:w="1855" w:type="dxa"/>
          </w:tcPr>
          <w:p w14:paraId="22ADF976" w14:textId="6BBBC64E" w:rsidR="005B1B34" w:rsidRPr="005B1B34" w:rsidRDefault="005B1B34" w:rsidP="005B1B34">
            <w:pPr>
              <w:pStyle w:val="ListParagraph"/>
              <w:spacing w:line="276" w:lineRule="auto"/>
              <w:ind w:left="0"/>
              <w:rPr>
                <w:rFonts w:ascii="Cambria" w:hAnsi="Cambria" w:cs="Arial"/>
                <w:bCs/>
                <w:sz w:val="22"/>
                <w:szCs w:val="22"/>
                <w:lang w:val="en-GB"/>
              </w:rPr>
            </w:pPr>
            <w:r>
              <w:rPr>
                <w:rFonts w:ascii="Cambria" w:hAnsi="Cambria" w:cs="Arial"/>
                <w:bCs/>
                <w:sz w:val="22"/>
                <w:szCs w:val="22"/>
                <w:lang w:val="en-GB"/>
              </w:rPr>
              <w:t>Finance</w:t>
            </w:r>
          </w:p>
        </w:tc>
        <w:tc>
          <w:tcPr>
            <w:tcW w:w="4770" w:type="dxa"/>
          </w:tcPr>
          <w:p w14:paraId="0747E9C7" w14:textId="42F0DE60" w:rsidR="005B1B34" w:rsidRPr="005B1B34" w:rsidRDefault="005B1B34" w:rsidP="005B1B34">
            <w:pPr>
              <w:spacing w:before="60" w:after="60"/>
              <w:rPr>
                <w:rFonts w:ascii="Cambria" w:hAnsi="Cambria" w:cs="Arial"/>
                <w:sz w:val="22"/>
                <w:szCs w:val="22"/>
                <w:lang w:val="en-GB"/>
              </w:rPr>
            </w:pPr>
            <w:r w:rsidRPr="005B1B34">
              <w:rPr>
                <w:rFonts w:ascii="Cambria" w:hAnsi="Cambria" w:cs="Arial"/>
                <w:sz w:val="22"/>
                <w:szCs w:val="22"/>
                <w:lang w:val="en-GB"/>
              </w:rPr>
              <w:t>VF to arrange finance training for Governors.</w:t>
            </w:r>
          </w:p>
        </w:tc>
        <w:tc>
          <w:tcPr>
            <w:tcW w:w="2034" w:type="dxa"/>
          </w:tcPr>
          <w:p w14:paraId="6CE03CD3" w14:textId="5C51879B" w:rsidR="005B1B34" w:rsidRDefault="005B1B34" w:rsidP="005B1B34">
            <w:pPr>
              <w:spacing w:line="276" w:lineRule="auto"/>
              <w:ind w:right="-66"/>
              <w:rPr>
                <w:rFonts w:ascii="Cambria" w:hAnsi="Cambria" w:cs="Arial"/>
                <w:sz w:val="22"/>
                <w:szCs w:val="22"/>
              </w:rPr>
            </w:pPr>
            <w:r>
              <w:rPr>
                <w:rFonts w:ascii="Cambria" w:hAnsi="Cambria" w:cs="Arial"/>
                <w:sz w:val="22"/>
                <w:szCs w:val="22"/>
              </w:rPr>
              <w:t>VF</w:t>
            </w:r>
          </w:p>
        </w:tc>
      </w:tr>
      <w:tr w:rsidR="005B1B34" w:rsidRPr="000B4748" w14:paraId="0D465248" w14:textId="77777777" w:rsidTr="00AE2AFC">
        <w:tc>
          <w:tcPr>
            <w:tcW w:w="1117" w:type="dxa"/>
          </w:tcPr>
          <w:p w14:paraId="63AE4246" w14:textId="1DB38AAF" w:rsidR="005B1B34" w:rsidRDefault="005B1B34" w:rsidP="005B1B34">
            <w:pPr>
              <w:spacing w:line="276" w:lineRule="auto"/>
              <w:ind w:right="-540"/>
              <w:rPr>
                <w:rFonts w:ascii="Cambria" w:hAnsi="Cambria"/>
                <w:sz w:val="21"/>
                <w:szCs w:val="21"/>
                <w:lang w:val="en-GB"/>
              </w:rPr>
            </w:pPr>
            <w:r>
              <w:rPr>
                <w:rFonts w:ascii="Cambria" w:hAnsi="Cambria"/>
                <w:sz w:val="21"/>
                <w:szCs w:val="21"/>
                <w:lang w:val="en-GB"/>
              </w:rPr>
              <w:t>5</w:t>
            </w:r>
          </w:p>
        </w:tc>
        <w:tc>
          <w:tcPr>
            <w:tcW w:w="1855" w:type="dxa"/>
          </w:tcPr>
          <w:p w14:paraId="2F315A43" w14:textId="0BDC283B" w:rsidR="005B1B34" w:rsidRPr="005B1B34" w:rsidRDefault="005B1B34" w:rsidP="005B1B34">
            <w:pPr>
              <w:pStyle w:val="ListParagraph"/>
              <w:spacing w:line="276" w:lineRule="auto"/>
              <w:ind w:left="0"/>
              <w:rPr>
                <w:rFonts w:ascii="Cambria" w:hAnsi="Cambria" w:cs="Arial"/>
                <w:bCs/>
                <w:sz w:val="22"/>
                <w:szCs w:val="22"/>
                <w:lang w:val="en-GB"/>
              </w:rPr>
            </w:pPr>
            <w:r>
              <w:rPr>
                <w:rFonts w:ascii="Cambria" w:hAnsi="Cambria" w:cs="Arial"/>
                <w:bCs/>
                <w:sz w:val="22"/>
                <w:szCs w:val="22"/>
                <w:lang w:val="en-GB"/>
              </w:rPr>
              <w:t>Finance</w:t>
            </w:r>
          </w:p>
        </w:tc>
        <w:tc>
          <w:tcPr>
            <w:tcW w:w="4770" w:type="dxa"/>
          </w:tcPr>
          <w:p w14:paraId="13608639" w14:textId="3E98EDA8" w:rsidR="005B1B34" w:rsidRPr="005B1B34" w:rsidRDefault="005B1B34" w:rsidP="005B1B34">
            <w:pPr>
              <w:spacing w:before="60" w:after="60"/>
              <w:rPr>
                <w:rFonts w:ascii="Cambria" w:hAnsi="Cambria" w:cs="Arial"/>
                <w:sz w:val="22"/>
                <w:szCs w:val="22"/>
                <w:lang w:val="en-GB"/>
              </w:rPr>
            </w:pPr>
            <w:r w:rsidRPr="005B1B34">
              <w:rPr>
                <w:rFonts w:ascii="Cambria" w:hAnsi="Cambria" w:cs="Arial"/>
                <w:sz w:val="22"/>
                <w:szCs w:val="22"/>
                <w:lang w:val="en-GB"/>
              </w:rPr>
              <w:t>VF to sign budget and return to PV.</w:t>
            </w:r>
          </w:p>
        </w:tc>
        <w:tc>
          <w:tcPr>
            <w:tcW w:w="2034" w:type="dxa"/>
          </w:tcPr>
          <w:p w14:paraId="7909EFED" w14:textId="3C34D40A" w:rsidR="005B1B34" w:rsidRDefault="005B1B34" w:rsidP="005B1B34">
            <w:pPr>
              <w:spacing w:line="276" w:lineRule="auto"/>
              <w:ind w:right="-66"/>
              <w:rPr>
                <w:rFonts w:ascii="Cambria" w:hAnsi="Cambria" w:cs="Arial"/>
                <w:sz w:val="22"/>
                <w:szCs w:val="22"/>
              </w:rPr>
            </w:pPr>
            <w:r>
              <w:rPr>
                <w:rFonts w:ascii="Cambria" w:hAnsi="Cambria" w:cs="Arial"/>
                <w:sz w:val="22"/>
                <w:szCs w:val="22"/>
              </w:rPr>
              <w:t>VF</w:t>
            </w:r>
          </w:p>
        </w:tc>
      </w:tr>
      <w:tr w:rsidR="005B1B34" w:rsidRPr="000B4748" w14:paraId="402CB06E" w14:textId="77777777" w:rsidTr="00AE2AFC">
        <w:tc>
          <w:tcPr>
            <w:tcW w:w="1117" w:type="dxa"/>
          </w:tcPr>
          <w:p w14:paraId="5DCF5F4F" w14:textId="00346C19" w:rsidR="005B1B34" w:rsidRDefault="005B1B34" w:rsidP="00B72DC1">
            <w:pPr>
              <w:spacing w:line="276" w:lineRule="auto"/>
              <w:ind w:right="-540"/>
              <w:rPr>
                <w:rFonts w:ascii="Cambria" w:hAnsi="Cambria"/>
                <w:sz w:val="21"/>
                <w:szCs w:val="21"/>
                <w:lang w:val="en-GB"/>
              </w:rPr>
            </w:pPr>
            <w:r>
              <w:rPr>
                <w:rFonts w:ascii="Cambria" w:hAnsi="Cambria"/>
                <w:sz w:val="21"/>
                <w:szCs w:val="21"/>
                <w:lang w:val="en-GB"/>
              </w:rPr>
              <w:t>7</w:t>
            </w:r>
          </w:p>
        </w:tc>
        <w:tc>
          <w:tcPr>
            <w:tcW w:w="1855" w:type="dxa"/>
          </w:tcPr>
          <w:p w14:paraId="77883AA7" w14:textId="37C24804" w:rsidR="005B1B34" w:rsidRPr="005B1B34" w:rsidRDefault="005B1B34" w:rsidP="00B72DC1">
            <w:pPr>
              <w:pStyle w:val="ListParagraph"/>
              <w:spacing w:line="276" w:lineRule="auto"/>
              <w:ind w:left="0"/>
              <w:rPr>
                <w:rFonts w:ascii="Cambria" w:hAnsi="Cambria" w:cs="Arial"/>
                <w:bCs/>
                <w:sz w:val="22"/>
                <w:szCs w:val="22"/>
                <w:lang w:val="en-GB"/>
              </w:rPr>
            </w:pPr>
            <w:r>
              <w:rPr>
                <w:rFonts w:ascii="Cambria" w:hAnsi="Cambria" w:cs="Arial"/>
                <w:bCs/>
                <w:sz w:val="22"/>
                <w:szCs w:val="22"/>
                <w:lang w:val="en-GB"/>
              </w:rPr>
              <w:t>Industrial Action</w:t>
            </w:r>
          </w:p>
        </w:tc>
        <w:tc>
          <w:tcPr>
            <w:tcW w:w="4770" w:type="dxa"/>
          </w:tcPr>
          <w:p w14:paraId="403F1A85" w14:textId="5BA4B100" w:rsidR="005B1B34" w:rsidRPr="005B1B34" w:rsidRDefault="005B1B34" w:rsidP="00B72DC1">
            <w:pPr>
              <w:spacing w:before="60" w:after="60"/>
              <w:rPr>
                <w:rFonts w:ascii="Cambria" w:hAnsi="Cambria" w:cs="Arial"/>
                <w:sz w:val="22"/>
                <w:szCs w:val="22"/>
                <w:lang w:val="en-GB"/>
              </w:rPr>
            </w:pPr>
            <w:r w:rsidRPr="005B1B34">
              <w:rPr>
                <w:rFonts w:ascii="Cambria" w:hAnsi="Cambria" w:cs="Arial"/>
                <w:sz w:val="22"/>
                <w:szCs w:val="22"/>
                <w:lang w:val="en-GB"/>
              </w:rPr>
              <w:t>VF to update Governors on any developments regarding industrial action.</w:t>
            </w:r>
          </w:p>
        </w:tc>
        <w:tc>
          <w:tcPr>
            <w:tcW w:w="2034" w:type="dxa"/>
          </w:tcPr>
          <w:p w14:paraId="4FE931EA" w14:textId="0313B66D" w:rsidR="005B1B34" w:rsidRDefault="005B1B34" w:rsidP="00B72DC1">
            <w:pPr>
              <w:spacing w:line="276" w:lineRule="auto"/>
              <w:ind w:right="-66"/>
              <w:rPr>
                <w:rFonts w:ascii="Cambria" w:hAnsi="Cambria" w:cs="Arial"/>
                <w:sz w:val="22"/>
                <w:szCs w:val="22"/>
              </w:rPr>
            </w:pPr>
            <w:r>
              <w:rPr>
                <w:rFonts w:ascii="Cambria" w:hAnsi="Cambria" w:cs="Arial"/>
                <w:sz w:val="22"/>
                <w:szCs w:val="22"/>
              </w:rPr>
              <w:t>VF</w:t>
            </w:r>
          </w:p>
        </w:tc>
      </w:tr>
      <w:tr w:rsidR="005B1B34" w:rsidRPr="000B4748" w14:paraId="2CBA851C" w14:textId="77777777" w:rsidTr="00AE2AFC">
        <w:tc>
          <w:tcPr>
            <w:tcW w:w="1117" w:type="dxa"/>
          </w:tcPr>
          <w:p w14:paraId="0D793E4F" w14:textId="54D6F258" w:rsidR="005B1B34" w:rsidRDefault="005B1B34" w:rsidP="00B72DC1">
            <w:pPr>
              <w:spacing w:line="276" w:lineRule="auto"/>
              <w:ind w:right="-540"/>
              <w:rPr>
                <w:rFonts w:ascii="Cambria" w:hAnsi="Cambria"/>
                <w:sz w:val="21"/>
                <w:szCs w:val="21"/>
                <w:lang w:val="en-GB"/>
              </w:rPr>
            </w:pPr>
            <w:r>
              <w:rPr>
                <w:rFonts w:ascii="Cambria" w:hAnsi="Cambria"/>
                <w:sz w:val="21"/>
                <w:szCs w:val="21"/>
                <w:lang w:val="en-GB"/>
              </w:rPr>
              <w:t>12</w:t>
            </w:r>
          </w:p>
        </w:tc>
        <w:tc>
          <w:tcPr>
            <w:tcW w:w="1855" w:type="dxa"/>
          </w:tcPr>
          <w:p w14:paraId="7F582813" w14:textId="79D898A0" w:rsidR="005B1B34" w:rsidRPr="005B1B34" w:rsidRDefault="005B1B34" w:rsidP="00B72DC1">
            <w:pPr>
              <w:pStyle w:val="ListParagraph"/>
              <w:spacing w:line="276" w:lineRule="auto"/>
              <w:ind w:left="0"/>
              <w:rPr>
                <w:rFonts w:ascii="Cambria" w:hAnsi="Cambria" w:cs="Arial"/>
                <w:bCs/>
                <w:sz w:val="22"/>
                <w:szCs w:val="22"/>
                <w:lang w:val="en-GB"/>
              </w:rPr>
            </w:pPr>
            <w:r>
              <w:rPr>
                <w:rFonts w:ascii="Cambria" w:hAnsi="Cambria" w:cs="Arial"/>
                <w:bCs/>
                <w:sz w:val="22"/>
                <w:szCs w:val="22"/>
                <w:lang w:val="en-GB"/>
              </w:rPr>
              <w:t>AOB and Close</w:t>
            </w:r>
          </w:p>
        </w:tc>
        <w:tc>
          <w:tcPr>
            <w:tcW w:w="4770" w:type="dxa"/>
          </w:tcPr>
          <w:p w14:paraId="740656C3" w14:textId="70336EF4" w:rsidR="005B1B34" w:rsidRPr="005B1B34" w:rsidRDefault="005B1B34" w:rsidP="00B72DC1">
            <w:pPr>
              <w:spacing w:before="60" w:after="60"/>
              <w:rPr>
                <w:rFonts w:ascii="Cambria" w:hAnsi="Cambria" w:cs="Arial"/>
                <w:sz w:val="22"/>
                <w:szCs w:val="22"/>
                <w:lang w:val="en-GB"/>
              </w:rPr>
            </w:pPr>
            <w:r w:rsidRPr="005B1B34">
              <w:rPr>
                <w:rFonts w:ascii="Cambria" w:hAnsi="Cambria"/>
                <w:sz w:val="22"/>
                <w:szCs w:val="22"/>
                <w:lang w:val="en-GB"/>
              </w:rPr>
              <w:t>KS to carry unfinished business from the T1 MC meeting to the T2 MC meeting.</w:t>
            </w:r>
          </w:p>
        </w:tc>
        <w:tc>
          <w:tcPr>
            <w:tcW w:w="2034" w:type="dxa"/>
          </w:tcPr>
          <w:p w14:paraId="323B6C67" w14:textId="04D2A0B4" w:rsidR="005B1B34" w:rsidRDefault="005B1B34" w:rsidP="00B72DC1">
            <w:pPr>
              <w:spacing w:line="276" w:lineRule="auto"/>
              <w:ind w:right="-66"/>
              <w:rPr>
                <w:rFonts w:ascii="Cambria" w:hAnsi="Cambria" w:cs="Arial"/>
                <w:sz w:val="22"/>
                <w:szCs w:val="22"/>
              </w:rPr>
            </w:pPr>
            <w:r>
              <w:rPr>
                <w:rFonts w:ascii="Cambria" w:hAnsi="Cambria" w:cs="Arial"/>
                <w:sz w:val="22"/>
                <w:szCs w:val="22"/>
              </w:rPr>
              <w:t>KS</w:t>
            </w:r>
          </w:p>
        </w:tc>
      </w:tr>
    </w:tbl>
    <w:p w14:paraId="1D460D31" w14:textId="77777777" w:rsidR="00BB3D51" w:rsidRDefault="00BB3D51" w:rsidP="00F7409E">
      <w:pPr>
        <w:ind w:right="-540"/>
        <w:rPr>
          <w:rFonts w:ascii="Cambria" w:hAnsi="Cambria"/>
          <w:b/>
          <w:sz w:val="28"/>
          <w:lang w:val="en-GB"/>
        </w:rPr>
      </w:pPr>
    </w:p>
    <w:p w14:paraId="3362B6D4" w14:textId="012A6B74" w:rsidR="00F7409E" w:rsidRDefault="00F7409E" w:rsidP="00F7409E">
      <w:pPr>
        <w:ind w:right="-540"/>
        <w:rPr>
          <w:rFonts w:ascii="Cambria" w:hAnsi="Cambria"/>
          <w:b/>
          <w:sz w:val="28"/>
          <w:lang w:val="en-GB"/>
        </w:rPr>
      </w:pPr>
      <w:r>
        <w:rPr>
          <w:rFonts w:ascii="Cambria" w:hAnsi="Cambria"/>
          <w:b/>
          <w:sz w:val="28"/>
          <w:lang w:val="en-GB"/>
        </w:rPr>
        <w:t>Feedback on a</w:t>
      </w:r>
      <w:r w:rsidRPr="003F1B95">
        <w:rPr>
          <w:rFonts w:ascii="Cambria" w:hAnsi="Cambria"/>
          <w:b/>
          <w:sz w:val="28"/>
          <w:lang w:val="en-GB"/>
        </w:rPr>
        <w:t xml:space="preserve">ctions </w:t>
      </w:r>
      <w:r>
        <w:rPr>
          <w:rFonts w:ascii="Cambria" w:hAnsi="Cambria"/>
          <w:b/>
          <w:sz w:val="28"/>
          <w:lang w:val="en-GB"/>
        </w:rPr>
        <w:t>from T</w:t>
      </w:r>
      <w:r w:rsidR="00BB3D51">
        <w:rPr>
          <w:rFonts w:ascii="Cambria" w:hAnsi="Cambria"/>
          <w:b/>
          <w:sz w:val="28"/>
          <w:lang w:val="en-GB"/>
        </w:rPr>
        <w:t>6</w:t>
      </w:r>
      <w:r>
        <w:rPr>
          <w:rFonts w:ascii="Cambria" w:hAnsi="Cambria"/>
          <w:b/>
          <w:sz w:val="28"/>
          <w:lang w:val="en-GB"/>
        </w:rPr>
        <w:t xml:space="preserve"> 202</w:t>
      </w:r>
      <w:r w:rsidR="00184872">
        <w:rPr>
          <w:rFonts w:ascii="Cambria" w:hAnsi="Cambria"/>
          <w:b/>
          <w:sz w:val="28"/>
          <w:lang w:val="en-GB"/>
        </w:rPr>
        <w:t>1</w:t>
      </w:r>
      <w:r>
        <w:rPr>
          <w:rFonts w:ascii="Cambria" w:hAnsi="Cambria"/>
          <w:b/>
          <w:sz w:val="28"/>
          <w:lang w:val="en-GB"/>
        </w:rPr>
        <w:t xml:space="preserve"> - 202</w:t>
      </w:r>
      <w:r w:rsidR="00184872">
        <w:rPr>
          <w:rFonts w:ascii="Cambria" w:hAnsi="Cambria"/>
          <w:b/>
          <w:sz w:val="28"/>
          <w:lang w:val="en-GB"/>
        </w:rPr>
        <w:t>2</w:t>
      </w:r>
      <w:r>
        <w:rPr>
          <w:rFonts w:ascii="Cambria" w:hAnsi="Cambria"/>
          <w:b/>
          <w:sz w:val="28"/>
          <w:lang w:val="en-GB"/>
        </w:rPr>
        <w:t xml:space="preserve"> Meeting</w:t>
      </w:r>
    </w:p>
    <w:p w14:paraId="43ED18CC" w14:textId="77777777" w:rsidR="00F7409E" w:rsidRDefault="00F7409E">
      <w:pPr>
        <w:ind w:right="-540"/>
        <w:rPr>
          <w:lang w:val="en-GB"/>
        </w:rPr>
      </w:pPr>
    </w:p>
    <w:tbl>
      <w:tblPr>
        <w:tblStyle w:val="TableGrid"/>
        <w:tblW w:w="9776" w:type="dxa"/>
        <w:tblLook w:val="04A0" w:firstRow="1" w:lastRow="0" w:firstColumn="1" w:lastColumn="0" w:noHBand="0" w:noVBand="1"/>
      </w:tblPr>
      <w:tblGrid>
        <w:gridCol w:w="1117"/>
        <w:gridCol w:w="1855"/>
        <w:gridCol w:w="4770"/>
        <w:gridCol w:w="2034"/>
      </w:tblGrid>
      <w:tr w:rsidR="00BB3D51" w:rsidRPr="000B4748" w14:paraId="40EF0CED" w14:textId="77777777" w:rsidTr="00AE2AFC">
        <w:tc>
          <w:tcPr>
            <w:tcW w:w="1117" w:type="dxa"/>
          </w:tcPr>
          <w:p w14:paraId="068AF18B" w14:textId="77777777" w:rsidR="00BB3D51" w:rsidRPr="000B4748" w:rsidRDefault="00BB3D51" w:rsidP="00AE2AFC">
            <w:pPr>
              <w:spacing w:line="276" w:lineRule="auto"/>
              <w:ind w:right="-540"/>
              <w:rPr>
                <w:rFonts w:ascii="Cambria" w:hAnsi="Cambria"/>
                <w:b/>
                <w:sz w:val="22"/>
                <w:szCs w:val="22"/>
              </w:rPr>
            </w:pPr>
            <w:bookmarkStart w:id="0" w:name="_Hlk71969631"/>
            <w:r w:rsidRPr="000B4748">
              <w:rPr>
                <w:rFonts w:ascii="Cambria" w:hAnsi="Cambria"/>
                <w:b/>
                <w:sz w:val="22"/>
                <w:szCs w:val="22"/>
              </w:rPr>
              <w:t>AGENDA NUMBER</w:t>
            </w:r>
          </w:p>
        </w:tc>
        <w:tc>
          <w:tcPr>
            <w:tcW w:w="1855" w:type="dxa"/>
          </w:tcPr>
          <w:p w14:paraId="1B6126E2" w14:textId="77777777" w:rsidR="00BB3D51" w:rsidRPr="000B4748" w:rsidRDefault="00BB3D51" w:rsidP="00AE2AFC">
            <w:pPr>
              <w:spacing w:line="276" w:lineRule="auto"/>
              <w:ind w:right="-540"/>
              <w:rPr>
                <w:rFonts w:ascii="Cambria" w:hAnsi="Cambria"/>
                <w:b/>
                <w:sz w:val="22"/>
                <w:szCs w:val="22"/>
              </w:rPr>
            </w:pPr>
            <w:r w:rsidRPr="000B4748">
              <w:rPr>
                <w:rFonts w:ascii="Cambria" w:hAnsi="Cambria"/>
                <w:b/>
                <w:sz w:val="22"/>
                <w:szCs w:val="22"/>
              </w:rPr>
              <w:t>AGENDA ITEM</w:t>
            </w:r>
          </w:p>
        </w:tc>
        <w:tc>
          <w:tcPr>
            <w:tcW w:w="4770" w:type="dxa"/>
          </w:tcPr>
          <w:p w14:paraId="791D6738" w14:textId="77777777" w:rsidR="00BB3D51" w:rsidRPr="000B4748" w:rsidRDefault="00BB3D51" w:rsidP="00AE2AFC">
            <w:pPr>
              <w:spacing w:line="276" w:lineRule="auto"/>
              <w:ind w:right="-540"/>
              <w:rPr>
                <w:rFonts w:ascii="Cambria" w:hAnsi="Cambria"/>
                <w:b/>
                <w:sz w:val="22"/>
                <w:szCs w:val="22"/>
              </w:rPr>
            </w:pPr>
            <w:r>
              <w:rPr>
                <w:rFonts w:ascii="Cambria" w:hAnsi="Cambria"/>
                <w:b/>
                <w:sz w:val="22"/>
                <w:szCs w:val="22"/>
              </w:rPr>
              <w:t>ACTION</w:t>
            </w:r>
          </w:p>
        </w:tc>
        <w:tc>
          <w:tcPr>
            <w:tcW w:w="2034" w:type="dxa"/>
          </w:tcPr>
          <w:p w14:paraId="780DB53E" w14:textId="77777777" w:rsidR="00BB3D51" w:rsidRDefault="00BB3D51" w:rsidP="00AE2AFC">
            <w:pPr>
              <w:spacing w:line="276" w:lineRule="auto"/>
              <w:ind w:right="-66"/>
              <w:rPr>
                <w:rFonts w:ascii="Cambria" w:hAnsi="Cambria"/>
                <w:b/>
                <w:sz w:val="22"/>
                <w:szCs w:val="22"/>
              </w:rPr>
            </w:pPr>
            <w:r>
              <w:rPr>
                <w:rFonts w:ascii="Cambria" w:hAnsi="Cambria"/>
                <w:b/>
                <w:sz w:val="22"/>
                <w:szCs w:val="22"/>
              </w:rPr>
              <w:t>RESPONSIBLE PERSON</w:t>
            </w:r>
          </w:p>
        </w:tc>
      </w:tr>
      <w:tr w:rsidR="00BB3D51" w:rsidRPr="000B4748" w14:paraId="46B76E12" w14:textId="77777777" w:rsidTr="00AE2AFC">
        <w:tc>
          <w:tcPr>
            <w:tcW w:w="1117" w:type="dxa"/>
          </w:tcPr>
          <w:p w14:paraId="2DCFAE40" w14:textId="77777777" w:rsidR="00BB3D51" w:rsidRPr="00394E44" w:rsidRDefault="00BB3D51" w:rsidP="00AE2AFC">
            <w:pPr>
              <w:spacing w:line="276" w:lineRule="auto"/>
              <w:ind w:right="-540"/>
              <w:rPr>
                <w:rFonts w:ascii="Cambria" w:hAnsi="Cambria"/>
                <w:sz w:val="22"/>
                <w:szCs w:val="22"/>
              </w:rPr>
            </w:pPr>
            <w:r>
              <w:rPr>
                <w:rFonts w:ascii="Cambria" w:hAnsi="Cambria"/>
                <w:sz w:val="22"/>
                <w:szCs w:val="22"/>
              </w:rPr>
              <w:t>1</w:t>
            </w:r>
          </w:p>
        </w:tc>
        <w:tc>
          <w:tcPr>
            <w:tcW w:w="1855" w:type="dxa"/>
          </w:tcPr>
          <w:p w14:paraId="135C920A" w14:textId="77777777" w:rsidR="00BB3D51" w:rsidRPr="00394E44" w:rsidRDefault="00BB3D51" w:rsidP="00AE2AFC">
            <w:pPr>
              <w:pStyle w:val="ListParagraph"/>
              <w:spacing w:line="276" w:lineRule="auto"/>
              <w:ind w:left="0"/>
              <w:rPr>
                <w:rFonts w:ascii="Cambria" w:hAnsi="Cambria" w:cs="Arial"/>
                <w:sz w:val="22"/>
                <w:szCs w:val="22"/>
              </w:rPr>
            </w:pPr>
            <w:r>
              <w:rPr>
                <w:rFonts w:ascii="Cambria" w:hAnsi="Cambria"/>
                <w:sz w:val="22"/>
                <w:szCs w:val="22"/>
              </w:rPr>
              <w:t>Welcome</w:t>
            </w:r>
          </w:p>
        </w:tc>
        <w:tc>
          <w:tcPr>
            <w:tcW w:w="4770" w:type="dxa"/>
          </w:tcPr>
          <w:p w14:paraId="615B335E" w14:textId="77777777" w:rsidR="00BB3D51" w:rsidRPr="00C77FFE" w:rsidRDefault="00BB3D51" w:rsidP="00AE2AFC">
            <w:pPr>
              <w:snapToGrid w:val="0"/>
              <w:spacing w:before="60" w:after="60"/>
              <w:rPr>
                <w:rFonts w:ascii="Cambria" w:hAnsi="Cambria"/>
                <w:sz w:val="22"/>
                <w:szCs w:val="22"/>
                <w:lang w:val="en-GB"/>
              </w:rPr>
            </w:pPr>
            <w:r w:rsidRPr="00C77FFE">
              <w:rPr>
                <w:rFonts w:ascii="Cambria" w:hAnsi="Cambria"/>
                <w:sz w:val="22"/>
                <w:szCs w:val="22"/>
                <w:lang w:val="en-GB"/>
              </w:rPr>
              <w:t>CD to e mail KS confirmation of his resignation.</w:t>
            </w:r>
          </w:p>
        </w:tc>
        <w:tc>
          <w:tcPr>
            <w:tcW w:w="2034" w:type="dxa"/>
          </w:tcPr>
          <w:p w14:paraId="02CE7DA9" w14:textId="77777777" w:rsidR="00BB3D51" w:rsidRPr="00394E44" w:rsidRDefault="00BB3D51" w:rsidP="00AE2AFC">
            <w:pPr>
              <w:spacing w:line="276" w:lineRule="auto"/>
              <w:ind w:right="-66"/>
              <w:rPr>
                <w:rFonts w:ascii="Cambria" w:hAnsi="Cambria" w:cs="Arial"/>
                <w:sz w:val="22"/>
                <w:szCs w:val="22"/>
              </w:rPr>
            </w:pPr>
            <w:r>
              <w:rPr>
                <w:rFonts w:ascii="Cambria" w:hAnsi="Cambria" w:cs="Arial"/>
                <w:sz w:val="22"/>
                <w:szCs w:val="22"/>
              </w:rPr>
              <w:t>CD</w:t>
            </w:r>
          </w:p>
        </w:tc>
      </w:tr>
      <w:tr w:rsidR="00BB3D51" w:rsidRPr="000B4748" w14:paraId="5ED632F2" w14:textId="77777777" w:rsidTr="00AE2AFC">
        <w:tc>
          <w:tcPr>
            <w:tcW w:w="1117" w:type="dxa"/>
          </w:tcPr>
          <w:p w14:paraId="060692CB" w14:textId="77777777" w:rsidR="00BB3D51" w:rsidRPr="00394E44" w:rsidRDefault="00BB3D51" w:rsidP="00AE2AFC">
            <w:pPr>
              <w:spacing w:line="276" w:lineRule="auto"/>
              <w:ind w:right="-540"/>
              <w:rPr>
                <w:rFonts w:ascii="Cambria" w:hAnsi="Cambria"/>
                <w:sz w:val="22"/>
                <w:szCs w:val="22"/>
              </w:rPr>
            </w:pPr>
            <w:r>
              <w:rPr>
                <w:rFonts w:ascii="Cambria" w:hAnsi="Cambria"/>
                <w:sz w:val="22"/>
                <w:szCs w:val="22"/>
              </w:rPr>
              <w:lastRenderedPageBreak/>
              <w:t>1</w:t>
            </w:r>
          </w:p>
        </w:tc>
        <w:tc>
          <w:tcPr>
            <w:tcW w:w="1855" w:type="dxa"/>
          </w:tcPr>
          <w:p w14:paraId="453A2F97" w14:textId="77777777" w:rsidR="00BB3D51" w:rsidRPr="00394E44" w:rsidRDefault="00BB3D51" w:rsidP="00AE2AFC">
            <w:pPr>
              <w:pStyle w:val="ListParagraph"/>
              <w:spacing w:line="276" w:lineRule="auto"/>
              <w:ind w:left="0"/>
              <w:rPr>
                <w:rFonts w:ascii="Cambria" w:hAnsi="Cambria"/>
                <w:sz w:val="22"/>
                <w:szCs w:val="22"/>
              </w:rPr>
            </w:pPr>
            <w:r>
              <w:rPr>
                <w:rFonts w:ascii="Cambria" w:hAnsi="Cambria"/>
                <w:sz w:val="22"/>
                <w:szCs w:val="22"/>
              </w:rPr>
              <w:t>Welcome</w:t>
            </w:r>
          </w:p>
        </w:tc>
        <w:tc>
          <w:tcPr>
            <w:tcW w:w="4770" w:type="dxa"/>
          </w:tcPr>
          <w:p w14:paraId="64409662" w14:textId="77777777" w:rsidR="00BB3D51" w:rsidRPr="00C77FFE" w:rsidRDefault="00BB3D51" w:rsidP="00AE2AFC">
            <w:pPr>
              <w:snapToGrid w:val="0"/>
              <w:spacing w:before="60" w:after="60"/>
              <w:rPr>
                <w:rFonts w:ascii="Cambria" w:hAnsi="Cambria" w:cs="Arial"/>
                <w:sz w:val="22"/>
                <w:szCs w:val="22"/>
                <w:lang w:val="en-GB"/>
              </w:rPr>
            </w:pPr>
            <w:r w:rsidRPr="00C77FFE">
              <w:rPr>
                <w:rFonts w:ascii="Cambria" w:hAnsi="Cambria"/>
                <w:sz w:val="22"/>
                <w:szCs w:val="22"/>
                <w:lang w:val="en-GB"/>
              </w:rPr>
              <w:t>MK to liaise with PV to complete the relevant DBS checks.</w:t>
            </w:r>
          </w:p>
        </w:tc>
        <w:tc>
          <w:tcPr>
            <w:tcW w:w="2034" w:type="dxa"/>
          </w:tcPr>
          <w:p w14:paraId="1CD62856" w14:textId="77777777" w:rsidR="00BB3D51" w:rsidRPr="00394E44" w:rsidRDefault="00BB3D51" w:rsidP="00AE2AFC">
            <w:pPr>
              <w:spacing w:line="276" w:lineRule="auto"/>
              <w:ind w:right="-66"/>
              <w:rPr>
                <w:rFonts w:ascii="Cambria" w:hAnsi="Cambria" w:cs="Arial"/>
                <w:sz w:val="22"/>
                <w:szCs w:val="22"/>
              </w:rPr>
            </w:pPr>
            <w:r>
              <w:rPr>
                <w:rFonts w:ascii="Cambria" w:hAnsi="Cambria" w:cs="Arial"/>
                <w:sz w:val="22"/>
                <w:szCs w:val="22"/>
              </w:rPr>
              <w:t>MK/PV</w:t>
            </w:r>
          </w:p>
        </w:tc>
      </w:tr>
      <w:tr w:rsidR="00BB3D51" w:rsidRPr="000B4748" w14:paraId="5D101616" w14:textId="77777777" w:rsidTr="00AE2AFC">
        <w:tc>
          <w:tcPr>
            <w:tcW w:w="1117" w:type="dxa"/>
          </w:tcPr>
          <w:p w14:paraId="5A6D6799" w14:textId="77777777" w:rsidR="00BB3D51" w:rsidRDefault="00BB3D51" w:rsidP="00AE2AFC">
            <w:pPr>
              <w:spacing w:line="276" w:lineRule="auto"/>
              <w:ind w:right="-540"/>
              <w:rPr>
                <w:rFonts w:ascii="Cambria" w:hAnsi="Cambria"/>
                <w:sz w:val="22"/>
                <w:szCs w:val="22"/>
              </w:rPr>
            </w:pPr>
            <w:r>
              <w:rPr>
                <w:rFonts w:ascii="Cambria" w:hAnsi="Cambria"/>
                <w:sz w:val="22"/>
                <w:szCs w:val="22"/>
              </w:rPr>
              <w:t>1</w:t>
            </w:r>
          </w:p>
        </w:tc>
        <w:tc>
          <w:tcPr>
            <w:tcW w:w="1855" w:type="dxa"/>
          </w:tcPr>
          <w:p w14:paraId="322C31D3" w14:textId="77777777" w:rsidR="00BB3D51" w:rsidRPr="00394E44" w:rsidRDefault="00BB3D51" w:rsidP="00AE2AFC">
            <w:pPr>
              <w:pStyle w:val="ListParagraph"/>
              <w:spacing w:line="276" w:lineRule="auto"/>
              <w:ind w:left="0"/>
              <w:rPr>
                <w:rFonts w:ascii="Cambria" w:hAnsi="Cambria"/>
                <w:sz w:val="22"/>
                <w:szCs w:val="22"/>
              </w:rPr>
            </w:pPr>
            <w:r>
              <w:rPr>
                <w:rFonts w:ascii="Cambria" w:hAnsi="Cambria"/>
                <w:sz w:val="22"/>
                <w:szCs w:val="22"/>
              </w:rPr>
              <w:t>Welcome</w:t>
            </w:r>
          </w:p>
        </w:tc>
        <w:tc>
          <w:tcPr>
            <w:tcW w:w="4770" w:type="dxa"/>
          </w:tcPr>
          <w:p w14:paraId="64802BF0" w14:textId="77777777" w:rsidR="00BB3D51" w:rsidRPr="00C77FFE" w:rsidRDefault="00BB3D51" w:rsidP="00AE2AFC">
            <w:pPr>
              <w:snapToGrid w:val="0"/>
              <w:spacing w:before="60" w:after="60"/>
              <w:rPr>
                <w:rFonts w:ascii="Cambria" w:hAnsi="Cambria"/>
                <w:sz w:val="22"/>
                <w:szCs w:val="22"/>
                <w:lang w:val="en-GB"/>
              </w:rPr>
            </w:pPr>
            <w:r w:rsidRPr="00C77FFE">
              <w:rPr>
                <w:rFonts w:ascii="Cambria" w:hAnsi="Cambria"/>
                <w:sz w:val="22"/>
                <w:szCs w:val="22"/>
                <w:lang w:val="en-GB"/>
              </w:rPr>
              <w:t>MK to provide KS with appropriate contact details.</w:t>
            </w:r>
          </w:p>
        </w:tc>
        <w:tc>
          <w:tcPr>
            <w:tcW w:w="2034" w:type="dxa"/>
          </w:tcPr>
          <w:p w14:paraId="2422908C" w14:textId="77777777" w:rsidR="00BB3D51" w:rsidRDefault="00BB3D51" w:rsidP="00AE2AFC">
            <w:pPr>
              <w:spacing w:line="276" w:lineRule="auto"/>
              <w:ind w:right="-66"/>
              <w:rPr>
                <w:rFonts w:ascii="Cambria" w:hAnsi="Cambria" w:cs="Arial"/>
                <w:sz w:val="22"/>
                <w:szCs w:val="22"/>
              </w:rPr>
            </w:pPr>
            <w:r>
              <w:rPr>
                <w:rFonts w:ascii="Cambria" w:hAnsi="Cambria" w:cs="Arial"/>
                <w:sz w:val="22"/>
                <w:szCs w:val="22"/>
              </w:rPr>
              <w:t>MK</w:t>
            </w:r>
          </w:p>
        </w:tc>
      </w:tr>
      <w:tr w:rsidR="00BB3D51" w:rsidRPr="000B4748" w14:paraId="1F066BF7" w14:textId="77777777" w:rsidTr="0062277B">
        <w:tc>
          <w:tcPr>
            <w:tcW w:w="1117" w:type="dxa"/>
            <w:shd w:val="clear" w:color="auto" w:fill="00B050"/>
          </w:tcPr>
          <w:p w14:paraId="4D2C31EB" w14:textId="77777777" w:rsidR="00BB3D51" w:rsidRPr="00394E44" w:rsidRDefault="00BB3D51" w:rsidP="00AE2AFC">
            <w:pPr>
              <w:spacing w:line="276" w:lineRule="auto"/>
              <w:ind w:right="-540"/>
              <w:rPr>
                <w:rFonts w:ascii="Cambria" w:hAnsi="Cambria"/>
                <w:sz w:val="22"/>
                <w:szCs w:val="22"/>
              </w:rPr>
            </w:pPr>
            <w:r>
              <w:rPr>
                <w:rFonts w:ascii="Cambria" w:hAnsi="Cambria"/>
                <w:sz w:val="22"/>
                <w:szCs w:val="22"/>
              </w:rPr>
              <w:t>2</w:t>
            </w:r>
          </w:p>
        </w:tc>
        <w:tc>
          <w:tcPr>
            <w:tcW w:w="1855" w:type="dxa"/>
            <w:shd w:val="clear" w:color="auto" w:fill="00B050"/>
          </w:tcPr>
          <w:p w14:paraId="3383DBBD" w14:textId="77777777" w:rsidR="00BB3D51" w:rsidRPr="00394E44" w:rsidRDefault="00BB3D51" w:rsidP="00AE2AFC">
            <w:pPr>
              <w:pStyle w:val="ListParagraph"/>
              <w:spacing w:line="276" w:lineRule="auto"/>
              <w:ind w:left="0"/>
              <w:rPr>
                <w:rFonts w:ascii="Cambria" w:hAnsi="Cambria"/>
                <w:sz w:val="22"/>
                <w:szCs w:val="22"/>
              </w:rPr>
            </w:pPr>
            <w:r>
              <w:rPr>
                <w:rFonts w:ascii="Cambria" w:hAnsi="Cambria"/>
                <w:sz w:val="22"/>
                <w:szCs w:val="22"/>
              </w:rPr>
              <w:t>Governor Recruitment</w:t>
            </w:r>
          </w:p>
        </w:tc>
        <w:tc>
          <w:tcPr>
            <w:tcW w:w="4770" w:type="dxa"/>
            <w:shd w:val="clear" w:color="auto" w:fill="00B050"/>
          </w:tcPr>
          <w:p w14:paraId="6491B38E" w14:textId="77777777" w:rsidR="00BB3D51" w:rsidRPr="00C77FFE" w:rsidRDefault="00BB3D51" w:rsidP="00AE2AFC">
            <w:pPr>
              <w:spacing w:before="60" w:after="60"/>
              <w:rPr>
                <w:rFonts w:ascii="Cambria" w:hAnsi="Cambria" w:cs="Arial"/>
                <w:sz w:val="22"/>
                <w:szCs w:val="22"/>
                <w:lang w:val="en-GB"/>
              </w:rPr>
            </w:pPr>
            <w:r w:rsidRPr="00C77FFE">
              <w:rPr>
                <w:rFonts w:ascii="Cambria" w:hAnsi="Cambria"/>
                <w:sz w:val="22"/>
                <w:szCs w:val="22"/>
                <w:lang w:val="en-GB"/>
              </w:rPr>
              <w:t>KS to include election of new Governor on the agenda for the T1 meeting.</w:t>
            </w:r>
          </w:p>
        </w:tc>
        <w:tc>
          <w:tcPr>
            <w:tcW w:w="2034" w:type="dxa"/>
            <w:shd w:val="clear" w:color="auto" w:fill="00B050"/>
          </w:tcPr>
          <w:p w14:paraId="44A23CE1" w14:textId="77777777" w:rsidR="00BB3D51" w:rsidRPr="00394E44" w:rsidRDefault="00BB3D51" w:rsidP="00AE2AFC">
            <w:pPr>
              <w:spacing w:line="276" w:lineRule="auto"/>
              <w:ind w:right="-66"/>
              <w:rPr>
                <w:rFonts w:ascii="Cambria" w:hAnsi="Cambria" w:cs="Arial"/>
                <w:sz w:val="22"/>
                <w:szCs w:val="22"/>
              </w:rPr>
            </w:pPr>
            <w:r>
              <w:rPr>
                <w:rFonts w:ascii="Cambria" w:hAnsi="Cambria" w:cs="Arial"/>
                <w:sz w:val="22"/>
                <w:szCs w:val="22"/>
              </w:rPr>
              <w:t>KS</w:t>
            </w:r>
          </w:p>
        </w:tc>
      </w:tr>
      <w:tr w:rsidR="00BB3D51" w:rsidRPr="000B4748" w14:paraId="3E437522" w14:textId="77777777" w:rsidTr="0062277B">
        <w:tc>
          <w:tcPr>
            <w:tcW w:w="1117" w:type="dxa"/>
            <w:shd w:val="clear" w:color="auto" w:fill="00B050"/>
          </w:tcPr>
          <w:p w14:paraId="5468AF9B" w14:textId="77777777" w:rsidR="00BB3D51" w:rsidRDefault="00BB3D51" w:rsidP="00AE2AFC">
            <w:pPr>
              <w:spacing w:line="276" w:lineRule="auto"/>
              <w:ind w:right="-540"/>
              <w:rPr>
                <w:rFonts w:ascii="Cambria" w:hAnsi="Cambria"/>
                <w:sz w:val="22"/>
                <w:szCs w:val="22"/>
              </w:rPr>
            </w:pPr>
            <w:r>
              <w:rPr>
                <w:rFonts w:ascii="Cambria" w:hAnsi="Cambria"/>
                <w:sz w:val="22"/>
                <w:szCs w:val="22"/>
              </w:rPr>
              <w:t>2</w:t>
            </w:r>
          </w:p>
        </w:tc>
        <w:tc>
          <w:tcPr>
            <w:tcW w:w="1855" w:type="dxa"/>
            <w:shd w:val="clear" w:color="auto" w:fill="00B050"/>
          </w:tcPr>
          <w:p w14:paraId="4F25B515" w14:textId="77777777" w:rsidR="00BB3D51" w:rsidRDefault="00BB3D51" w:rsidP="00AE2AFC">
            <w:pPr>
              <w:pStyle w:val="ListParagraph"/>
              <w:spacing w:line="276" w:lineRule="auto"/>
              <w:ind w:left="0"/>
              <w:rPr>
                <w:rFonts w:ascii="Cambria" w:hAnsi="Cambria"/>
                <w:sz w:val="22"/>
                <w:szCs w:val="22"/>
              </w:rPr>
            </w:pPr>
            <w:r>
              <w:rPr>
                <w:rFonts w:ascii="Cambria" w:hAnsi="Cambria"/>
                <w:sz w:val="22"/>
                <w:szCs w:val="22"/>
              </w:rPr>
              <w:t>Governor Recruitment</w:t>
            </w:r>
          </w:p>
        </w:tc>
        <w:tc>
          <w:tcPr>
            <w:tcW w:w="4770" w:type="dxa"/>
            <w:shd w:val="clear" w:color="auto" w:fill="00B050"/>
          </w:tcPr>
          <w:p w14:paraId="74A0D66B" w14:textId="77777777" w:rsidR="00BB3D51" w:rsidRPr="00C77FFE" w:rsidRDefault="00BB3D51" w:rsidP="00AE2AFC">
            <w:pPr>
              <w:spacing w:before="60" w:after="60"/>
              <w:rPr>
                <w:rFonts w:ascii="Cambria" w:hAnsi="Cambria" w:cs="Arial"/>
                <w:sz w:val="22"/>
                <w:szCs w:val="22"/>
                <w:lang w:val="en-GB"/>
              </w:rPr>
            </w:pPr>
            <w:r w:rsidRPr="00C77FFE">
              <w:rPr>
                <w:rFonts w:ascii="Cambria" w:hAnsi="Cambria"/>
                <w:sz w:val="22"/>
                <w:szCs w:val="22"/>
                <w:lang w:val="en-GB"/>
              </w:rPr>
              <w:t>KS to investigate further quoracy requirements for the MC.</w:t>
            </w:r>
          </w:p>
        </w:tc>
        <w:tc>
          <w:tcPr>
            <w:tcW w:w="2034" w:type="dxa"/>
            <w:shd w:val="clear" w:color="auto" w:fill="00B050"/>
          </w:tcPr>
          <w:p w14:paraId="594EC75F" w14:textId="77777777" w:rsidR="00BB3D51" w:rsidRPr="00394E44" w:rsidRDefault="00BB3D51" w:rsidP="00AE2AFC">
            <w:pPr>
              <w:spacing w:line="276" w:lineRule="auto"/>
              <w:ind w:right="-66"/>
              <w:rPr>
                <w:rFonts w:ascii="Cambria" w:hAnsi="Cambria" w:cs="Arial"/>
                <w:sz w:val="22"/>
                <w:szCs w:val="22"/>
              </w:rPr>
            </w:pPr>
            <w:r>
              <w:rPr>
                <w:rFonts w:ascii="Cambria" w:hAnsi="Cambria" w:cs="Arial"/>
                <w:sz w:val="22"/>
                <w:szCs w:val="22"/>
              </w:rPr>
              <w:t>KS</w:t>
            </w:r>
          </w:p>
        </w:tc>
      </w:tr>
      <w:tr w:rsidR="00BB3D51" w:rsidRPr="000B4748" w14:paraId="2BDC2CA0" w14:textId="77777777" w:rsidTr="0062277B">
        <w:tc>
          <w:tcPr>
            <w:tcW w:w="1117" w:type="dxa"/>
            <w:shd w:val="clear" w:color="auto" w:fill="00B050"/>
          </w:tcPr>
          <w:p w14:paraId="3CF1693A" w14:textId="77777777" w:rsidR="00BB3D51" w:rsidRDefault="00BB3D51" w:rsidP="00AE2AFC">
            <w:pPr>
              <w:spacing w:line="276" w:lineRule="auto"/>
              <w:ind w:right="-540"/>
              <w:rPr>
                <w:rFonts w:ascii="Cambria" w:hAnsi="Cambria"/>
                <w:sz w:val="22"/>
                <w:szCs w:val="22"/>
              </w:rPr>
            </w:pPr>
            <w:r>
              <w:rPr>
                <w:rFonts w:ascii="Cambria" w:hAnsi="Cambria"/>
                <w:sz w:val="21"/>
                <w:szCs w:val="21"/>
                <w:lang w:val="en-GB"/>
              </w:rPr>
              <w:t>3</w:t>
            </w:r>
          </w:p>
        </w:tc>
        <w:tc>
          <w:tcPr>
            <w:tcW w:w="1855" w:type="dxa"/>
            <w:shd w:val="clear" w:color="auto" w:fill="00B050"/>
          </w:tcPr>
          <w:p w14:paraId="145EA1AD" w14:textId="77777777" w:rsidR="00BB3D51" w:rsidRDefault="00BB3D51" w:rsidP="00AE2AFC">
            <w:pPr>
              <w:pStyle w:val="ListParagraph"/>
              <w:spacing w:line="276" w:lineRule="auto"/>
              <w:ind w:left="0"/>
              <w:rPr>
                <w:rFonts w:ascii="Cambria" w:hAnsi="Cambria"/>
                <w:sz w:val="22"/>
                <w:szCs w:val="22"/>
              </w:rPr>
            </w:pPr>
            <w:r>
              <w:rPr>
                <w:rFonts w:ascii="Cambria" w:hAnsi="Cambria" w:cs="Arial"/>
                <w:bCs/>
                <w:sz w:val="22"/>
                <w:szCs w:val="22"/>
                <w:lang w:val="en-GB"/>
              </w:rPr>
              <w:t>Approval of previous minutes and matters arising</w:t>
            </w:r>
          </w:p>
        </w:tc>
        <w:tc>
          <w:tcPr>
            <w:tcW w:w="4770" w:type="dxa"/>
            <w:shd w:val="clear" w:color="auto" w:fill="00B050"/>
          </w:tcPr>
          <w:p w14:paraId="0D6D27E4" w14:textId="77777777" w:rsidR="00BB3D51" w:rsidRPr="00C77FFE" w:rsidRDefault="00BB3D51" w:rsidP="00AE2AFC">
            <w:pPr>
              <w:snapToGrid w:val="0"/>
              <w:spacing w:before="60" w:after="60"/>
              <w:rPr>
                <w:rFonts w:ascii="Cambria" w:hAnsi="Cambria" w:cs="Arial"/>
                <w:sz w:val="22"/>
                <w:szCs w:val="22"/>
                <w:lang w:val="en-GB"/>
              </w:rPr>
            </w:pPr>
            <w:r w:rsidRPr="00C77FFE">
              <w:rPr>
                <w:rFonts w:ascii="Cambria" w:hAnsi="Cambria"/>
                <w:sz w:val="22"/>
                <w:szCs w:val="22"/>
                <w:lang w:val="en-GB"/>
              </w:rPr>
              <w:t>VF/JR to mark as signed the T5 meeting minutes on Governor Hub.</w:t>
            </w:r>
          </w:p>
        </w:tc>
        <w:tc>
          <w:tcPr>
            <w:tcW w:w="2034" w:type="dxa"/>
            <w:shd w:val="clear" w:color="auto" w:fill="00B050"/>
          </w:tcPr>
          <w:p w14:paraId="2FA01897" w14:textId="77777777" w:rsidR="00BB3D51" w:rsidRPr="00394E44" w:rsidRDefault="00BB3D51" w:rsidP="00AE2AFC">
            <w:pPr>
              <w:spacing w:line="276" w:lineRule="auto"/>
              <w:ind w:right="-66"/>
              <w:rPr>
                <w:rFonts w:ascii="Cambria" w:hAnsi="Cambria" w:cs="Arial"/>
                <w:sz w:val="22"/>
                <w:szCs w:val="22"/>
              </w:rPr>
            </w:pPr>
            <w:r>
              <w:rPr>
                <w:rFonts w:ascii="Cambria" w:hAnsi="Cambria" w:cs="Arial"/>
                <w:sz w:val="22"/>
                <w:szCs w:val="22"/>
              </w:rPr>
              <w:t>VF/JR</w:t>
            </w:r>
          </w:p>
        </w:tc>
      </w:tr>
      <w:tr w:rsidR="00BB3D51" w:rsidRPr="000B4748" w14:paraId="6C12705F" w14:textId="77777777" w:rsidTr="00AE2AFC">
        <w:tc>
          <w:tcPr>
            <w:tcW w:w="1117" w:type="dxa"/>
          </w:tcPr>
          <w:p w14:paraId="38A8D2D0" w14:textId="77777777" w:rsidR="00BB3D51" w:rsidRPr="00394E44" w:rsidRDefault="00BB3D51" w:rsidP="00AE2AFC">
            <w:pPr>
              <w:spacing w:line="276" w:lineRule="auto"/>
              <w:ind w:right="-540"/>
              <w:rPr>
                <w:rFonts w:ascii="Cambria" w:hAnsi="Cambria"/>
                <w:sz w:val="22"/>
                <w:szCs w:val="22"/>
              </w:rPr>
            </w:pPr>
            <w:r>
              <w:rPr>
                <w:rFonts w:ascii="Cambria" w:hAnsi="Cambria"/>
                <w:sz w:val="22"/>
                <w:szCs w:val="22"/>
              </w:rPr>
              <w:t>7</w:t>
            </w:r>
          </w:p>
        </w:tc>
        <w:tc>
          <w:tcPr>
            <w:tcW w:w="1855" w:type="dxa"/>
          </w:tcPr>
          <w:p w14:paraId="3FAC437D" w14:textId="77777777" w:rsidR="00BB3D51" w:rsidRPr="00394E44" w:rsidRDefault="00BB3D51" w:rsidP="00AE2AFC">
            <w:pPr>
              <w:pStyle w:val="ListParagraph"/>
              <w:spacing w:line="276" w:lineRule="auto"/>
              <w:ind w:left="0"/>
              <w:rPr>
                <w:rFonts w:ascii="Cambria" w:hAnsi="Cambria"/>
                <w:sz w:val="22"/>
                <w:szCs w:val="22"/>
              </w:rPr>
            </w:pPr>
            <w:r>
              <w:rPr>
                <w:rFonts w:ascii="Cambria" w:hAnsi="Cambria"/>
                <w:sz w:val="22"/>
                <w:szCs w:val="22"/>
              </w:rPr>
              <w:t>Student Progress</w:t>
            </w:r>
          </w:p>
        </w:tc>
        <w:tc>
          <w:tcPr>
            <w:tcW w:w="4770" w:type="dxa"/>
          </w:tcPr>
          <w:p w14:paraId="4EA5E8A7" w14:textId="77777777" w:rsidR="00BB3D51" w:rsidRPr="00C77FFE" w:rsidRDefault="00BB3D51" w:rsidP="00AE2AFC">
            <w:pPr>
              <w:snapToGrid w:val="0"/>
              <w:spacing w:before="60" w:after="60"/>
              <w:rPr>
                <w:rFonts w:ascii="Cambria" w:hAnsi="Cambria"/>
                <w:sz w:val="22"/>
                <w:szCs w:val="22"/>
                <w:lang w:val="en-GB"/>
              </w:rPr>
            </w:pPr>
            <w:r w:rsidRPr="00C77FFE">
              <w:rPr>
                <w:rFonts w:ascii="Cambria" w:hAnsi="Cambria"/>
                <w:sz w:val="22"/>
                <w:szCs w:val="22"/>
                <w:lang w:val="en-GB"/>
              </w:rPr>
              <w:t>SA to upload GCSE prediction pack onto Governor Hub.</w:t>
            </w:r>
          </w:p>
        </w:tc>
        <w:tc>
          <w:tcPr>
            <w:tcW w:w="2034" w:type="dxa"/>
          </w:tcPr>
          <w:p w14:paraId="4DDB2B21" w14:textId="77777777" w:rsidR="00BB3D51" w:rsidRPr="00394E44" w:rsidRDefault="00BB3D51" w:rsidP="00AE2AFC">
            <w:pPr>
              <w:spacing w:line="276" w:lineRule="auto"/>
              <w:ind w:right="-66"/>
              <w:rPr>
                <w:rFonts w:ascii="Cambria" w:hAnsi="Cambria" w:cs="Arial"/>
                <w:sz w:val="22"/>
                <w:szCs w:val="22"/>
              </w:rPr>
            </w:pPr>
            <w:r>
              <w:rPr>
                <w:rFonts w:ascii="Cambria" w:hAnsi="Cambria" w:cs="Arial"/>
                <w:sz w:val="22"/>
                <w:szCs w:val="22"/>
              </w:rPr>
              <w:t>SA</w:t>
            </w:r>
          </w:p>
        </w:tc>
      </w:tr>
      <w:tr w:rsidR="00BB3D51" w:rsidRPr="000B4748" w14:paraId="4E83F959" w14:textId="77777777" w:rsidTr="0062277B">
        <w:tc>
          <w:tcPr>
            <w:tcW w:w="1117" w:type="dxa"/>
            <w:shd w:val="clear" w:color="auto" w:fill="00B050"/>
          </w:tcPr>
          <w:p w14:paraId="1A6DCF1F" w14:textId="77777777" w:rsidR="00BB3D51" w:rsidRPr="00394E44" w:rsidRDefault="00BB3D51" w:rsidP="00AE2AFC">
            <w:pPr>
              <w:spacing w:line="276" w:lineRule="auto"/>
              <w:ind w:right="-540"/>
              <w:rPr>
                <w:rFonts w:ascii="Cambria" w:hAnsi="Cambria"/>
                <w:sz w:val="22"/>
                <w:szCs w:val="22"/>
              </w:rPr>
            </w:pPr>
            <w:r>
              <w:rPr>
                <w:rFonts w:ascii="Cambria" w:hAnsi="Cambria"/>
                <w:sz w:val="22"/>
                <w:szCs w:val="22"/>
              </w:rPr>
              <w:t>4</w:t>
            </w:r>
          </w:p>
        </w:tc>
        <w:tc>
          <w:tcPr>
            <w:tcW w:w="1855" w:type="dxa"/>
            <w:shd w:val="clear" w:color="auto" w:fill="00B050"/>
          </w:tcPr>
          <w:p w14:paraId="01AF8D3D" w14:textId="77777777" w:rsidR="00BB3D51" w:rsidRPr="00394E44" w:rsidRDefault="00BB3D51" w:rsidP="00AE2AFC">
            <w:pPr>
              <w:pStyle w:val="ListParagraph"/>
              <w:spacing w:line="276" w:lineRule="auto"/>
              <w:ind w:left="0"/>
              <w:rPr>
                <w:rFonts w:ascii="Cambria" w:hAnsi="Cambria"/>
                <w:sz w:val="22"/>
                <w:szCs w:val="22"/>
              </w:rPr>
            </w:pPr>
            <w:r>
              <w:rPr>
                <w:rFonts w:ascii="Cambria" w:hAnsi="Cambria"/>
                <w:sz w:val="22"/>
                <w:szCs w:val="22"/>
              </w:rPr>
              <w:t>MC Roles and Responsibilities</w:t>
            </w:r>
          </w:p>
        </w:tc>
        <w:tc>
          <w:tcPr>
            <w:tcW w:w="4770" w:type="dxa"/>
            <w:shd w:val="clear" w:color="auto" w:fill="00B050"/>
          </w:tcPr>
          <w:p w14:paraId="46CA20BF" w14:textId="77777777" w:rsidR="00BB3D51" w:rsidRPr="00C77FFE" w:rsidRDefault="00BB3D51" w:rsidP="00AE2AFC">
            <w:pPr>
              <w:spacing w:before="60" w:after="60"/>
              <w:rPr>
                <w:rFonts w:ascii="Cambria" w:hAnsi="Cambria" w:cs="Arial"/>
                <w:sz w:val="22"/>
                <w:szCs w:val="22"/>
                <w:lang w:val="en-GB"/>
              </w:rPr>
            </w:pPr>
            <w:r w:rsidRPr="00C77FFE">
              <w:rPr>
                <w:rFonts w:ascii="Cambria" w:hAnsi="Cambria" w:cs="Arial"/>
                <w:sz w:val="22"/>
                <w:szCs w:val="22"/>
                <w:lang w:val="en-GB"/>
              </w:rPr>
              <w:t>KS to include election of Chair and Vice-Chair as part of the T1 agenda</w:t>
            </w:r>
          </w:p>
        </w:tc>
        <w:tc>
          <w:tcPr>
            <w:tcW w:w="2034" w:type="dxa"/>
            <w:shd w:val="clear" w:color="auto" w:fill="00B050"/>
          </w:tcPr>
          <w:p w14:paraId="53571315" w14:textId="77777777" w:rsidR="00BB3D51" w:rsidRPr="00394E44" w:rsidRDefault="00BB3D51" w:rsidP="00AE2AFC">
            <w:pPr>
              <w:spacing w:line="276" w:lineRule="auto"/>
              <w:ind w:right="-66"/>
              <w:rPr>
                <w:rFonts w:ascii="Cambria" w:hAnsi="Cambria" w:cs="Arial"/>
                <w:sz w:val="22"/>
                <w:szCs w:val="22"/>
              </w:rPr>
            </w:pPr>
            <w:r>
              <w:rPr>
                <w:rFonts w:ascii="Cambria" w:hAnsi="Cambria" w:cs="Arial"/>
                <w:sz w:val="22"/>
                <w:szCs w:val="22"/>
              </w:rPr>
              <w:t>KS</w:t>
            </w:r>
          </w:p>
        </w:tc>
      </w:tr>
      <w:tr w:rsidR="00BB3D51" w:rsidRPr="000B4748" w14:paraId="4CF24E85" w14:textId="77777777" w:rsidTr="0062277B">
        <w:tc>
          <w:tcPr>
            <w:tcW w:w="1117" w:type="dxa"/>
            <w:shd w:val="clear" w:color="auto" w:fill="00B050"/>
          </w:tcPr>
          <w:p w14:paraId="3801BAAD" w14:textId="77777777" w:rsidR="00BB3D51" w:rsidRPr="00394E44" w:rsidRDefault="00BB3D51" w:rsidP="00AE2AFC">
            <w:pPr>
              <w:spacing w:line="276" w:lineRule="auto"/>
              <w:ind w:right="-540"/>
              <w:rPr>
                <w:rFonts w:ascii="Cambria" w:hAnsi="Cambria"/>
                <w:sz w:val="22"/>
                <w:szCs w:val="22"/>
              </w:rPr>
            </w:pPr>
            <w:r>
              <w:rPr>
                <w:rFonts w:ascii="Cambria" w:hAnsi="Cambria"/>
                <w:sz w:val="22"/>
                <w:szCs w:val="22"/>
              </w:rPr>
              <w:t>4</w:t>
            </w:r>
          </w:p>
        </w:tc>
        <w:tc>
          <w:tcPr>
            <w:tcW w:w="1855" w:type="dxa"/>
            <w:shd w:val="clear" w:color="auto" w:fill="00B050"/>
          </w:tcPr>
          <w:p w14:paraId="3563558A" w14:textId="77777777" w:rsidR="00BB3D51" w:rsidRPr="00FD631E" w:rsidRDefault="00BB3D51" w:rsidP="00AE2AFC">
            <w:pPr>
              <w:pStyle w:val="ListParagraph"/>
              <w:spacing w:line="276" w:lineRule="auto"/>
              <w:ind w:left="0"/>
              <w:rPr>
                <w:rFonts w:ascii="Cambria" w:hAnsi="Cambria" w:cs="Arial"/>
                <w:bCs/>
                <w:sz w:val="22"/>
                <w:szCs w:val="22"/>
                <w:lang w:val="en-GB"/>
              </w:rPr>
            </w:pPr>
            <w:r>
              <w:rPr>
                <w:rFonts w:ascii="Cambria" w:hAnsi="Cambria"/>
                <w:sz w:val="22"/>
                <w:szCs w:val="22"/>
              </w:rPr>
              <w:t>MC Roles and Responsibilities</w:t>
            </w:r>
          </w:p>
        </w:tc>
        <w:tc>
          <w:tcPr>
            <w:tcW w:w="4770" w:type="dxa"/>
            <w:shd w:val="clear" w:color="auto" w:fill="00B050"/>
          </w:tcPr>
          <w:p w14:paraId="3ED56F0B" w14:textId="77777777" w:rsidR="00BB3D51" w:rsidRPr="00C77FFE" w:rsidRDefault="00BB3D51" w:rsidP="00AE2AFC">
            <w:pPr>
              <w:spacing w:before="60" w:after="60"/>
              <w:rPr>
                <w:rFonts w:ascii="Cambria" w:hAnsi="Cambria"/>
                <w:sz w:val="22"/>
                <w:szCs w:val="22"/>
                <w:lang w:val="en-GB"/>
              </w:rPr>
            </w:pPr>
            <w:r w:rsidRPr="00C77FFE">
              <w:rPr>
                <w:rFonts w:ascii="Cambria" w:hAnsi="Cambria" w:cs="Arial"/>
                <w:sz w:val="22"/>
                <w:szCs w:val="22"/>
                <w:lang w:val="en-GB"/>
              </w:rPr>
              <w:t>KS to circulate role descriptors for Link Governor positions.</w:t>
            </w:r>
          </w:p>
        </w:tc>
        <w:tc>
          <w:tcPr>
            <w:tcW w:w="2034" w:type="dxa"/>
            <w:shd w:val="clear" w:color="auto" w:fill="00B050"/>
          </w:tcPr>
          <w:p w14:paraId="1D11BFA8" w14:textId="77777777" w:rsidR="00BB3D51" w:rsidRPr="00394E44" w:rsidRDefault="00BB3D51" w:rsidP="00AE2AFC">
            <w:pPr>
              <w:spacing w:line="276" w:lineRule="auto"/>
              <w:ind w:right="-66"/>
              <w:rPr>
                <w:rFonts w:ascii="Cambria" w:hAnsi="Cambria" w:cs="Arial"/>
                <w:sz w:val="22"/>
                <w:szCs w:val="22"/>
              </w:rPr>
            </w:pPr>
            <w:r>
              <w:rPr>
                <w:rFonts w:ascii="Cambria" w:hAnsi="Cambria" w:cs="Arial"/>
                <w:sz w:val="22"/>
                <w:szCs w:val="22"/>
              </w:rPr>
              <w:t>KS</w:t>
            </w:r>
          </w:p>
        </w:tc>
      </w:tr>
      <w:tr w:rsidR="00BB3D51" w:rsidRPr="000B4748" w14:paraId="7A4C579A" w14:textId="77777777" w:rsidTr="0062277B">
        <w:tc>
          <w:tcPr>
            <w:tcW w:w="1117" w:type="dxa"/>
            <w:shd w:val="clear" w:color="auto" w:fill="00B050"/>
          </w:tcPr>
          <w:p w14:paraId="06BB30E4" w14:textId="77777777" w:rsidR="00BB3D51" w:rsidRPr="00394E44" w:rsidRDefault="00BB3D51" w:rsidP="00AE2AFC">
            <w:pPr>
              <w:spacing w:line="276" w:lineRule="auto"/>
              <w:ind w:right="-540"/>
              <w:rPr>
                <w:rFonts w:ascii="Cambria" w:hAnsi="Cambria"/>
                <w:sz w:val="22"/>
                <w:szCs w:val="22"/>
              </w:rPr>
            </w:pPr>
            <w:r>
              <w:rPr>
                <w:rFonts w:ascii="Cambria" w:hAnsi="Cambria"/>
                <w:sz w:val="22"/>
                <w:szCs w:val="22"/>
              </w:rPr>
              <w:t>4</w:t>
            </w:r>
          </w:p>
        </w:tc>
        <w:tc>
          <w:tcPr>
            <w:tcW w:w="1855" w:type="dxa"/>
            <w:shd w:val="clear" w:color="auto" w:fill="00B050"/>
          </w:tcPr>
          <w:p w14:paraId="564F55DF" w14:textId="77777777" w:rsidR="00BB3D51" w:rsidRPr="00394E44" w:rsidRDefault="00BB3D51" w:rsidP="00AE2AFC">
            <w:pPr>
              <w:pStyle w:val="ListParagraph"/>
              <w:spacing w:line="276" w:lineRule="auto"/>
              <w:ind w:left="0"/>
              <w:rPr>
                <w:rFonts w:ascii="Cambria" w:hAnsi="Cambria" w:cs="Arial"/>
                <w:sz w:val="22"/>
                <w:szCs w:val="22"/>
                <w:lang w:val="en-GB"/>
              </w:rPr>
            </w:pPr>
            <w:r>
              <w:rPr>
                <w:rFonts w:ascii="Cambria" w:hAnsi="Cambria"/>
                <w:sz w:val="22"/>
                <w:szCs w:val="22"/>
              </w:rPr>
              <w:t>MC Roles and Responsibilities</w:t>
            </w:r>
          </w:p>
        </w:tc>
        <w:tc>
          <w:tcPr>
            <w:tcW w:w="4770" w:type="dxa"/>
            <w:shd w:val="clear" w:color="auto" w:fill="00B050"/>
          </w:tcPr>
          <w:p w14:paraId="3C9E2AF2" w14:textId="77777777" w:rsidR="00BB3D51" w:rsidRPr="00C77FFE" w:rsidRDefault="00BB3D51" w:rsidP="00AE2AFC">
            <w:pPr>
              <w:spacing w:before="60" w:after="60"/>
              <w:ind w:right="-38"/>
              <w:rPr>
                <w:rFonts w:ascii="Cambria" w:hAnsi="Cambria"/>
                <w:sz w:val="22"/>
                <w:szCs w:val="22"/>
                <w:lang w:val="en-GB"/>
              </w:rPr>
            </w:pPr>
            <w:r w:rsidRPr="00C77FFE">
              <w:rPr>
                <w:rFonts w:ascii="Cambria" w:hAnsi="Cambria" w:cs="Arial"/>
                <w:sz w:val="22"/>
                <w:szCs w:val="22"/>
                <w:lang w:val="en-GB"/>
              </w:rPr>
              <w:t>All Governors to consider which Link Governor positions they would be interested in adopting.</w:t>
            </w:r>
          </w:p>
        </w:tc>
        <w:tc>
          <w:tcPr>
            <w:tcW w:w="2034" w:type="dxa"/>
            <w:shd w:val="clear" w:color="auto" w:fill="00B050"/>
          </w:tcPr>
          <w:p w14:paraId="1AE26513" w14:textId="77777777" w:rsidR="00BB3D51" w:rsidRPr="00394E44" w:rsidRDefault="00BB3D51" w:rsidP="00AE2AFC">
            <w:pPr>
              <w:spacing w:line="276" w:lineRule="auto"/>
              <w:ind w:right="-66"/>
              <w:rPr>
                <w:rFonts w:ascii="Cambria" w:hAnsi="Cambria" w:cs="Arial"/>
                <w:sz w:val="22"/>
                <w:szCs w:val="22"/>
              </w:rPr>
            </w:pPr>
            <w:r>
              <w:rPr>
                <w:rFonts w:ascii="Cambria" w:hAnsi="Cambria" w:cs="Arial"/>
                <w:sz w:val="22"/>
                <w:szCs w:val="22"/>
              </w:rPr>
              <w:t>ALL GOVERNORS</w:t>
            </w:r>
          </w:p>
        </w:tc>
      </w:tr>
      <w:tr w:rsidR="00BB3D51" w:rsidRPr="000B4748" w14:paraId="67C17D22" w14:textId="77777777" w:rsidTr="0062277B">
        <w:tc>
          <w:tcPr>
            <w:tcW w:w="1117" w:type="dxa"/>
            <w:shd w:val="clear" w:color="auto" w:fill="00B050"/>
          </w:tcPr>
          <w:p w14:paraId="5DC996A5" w14:textId="77777777" w:rsidR="00BB3D51" w:rsidRDefault="00BB3D51" w:rsidP="00AE2AFC">
            <w:pPr>
              <w:spacing w:line="276" w:lineRule="auto"/>
              <w:ind w:right="-540"/>
              <w:rPr>
                <w:rFonts w:ascii="Cambria" w:hAnsi="Cambria"/>
                <w:sz w:val="22"/>
                <w:szCs w:val="22"/>
              </w:rPr>
            </w:pPr>
            <w:r>
              <w:rPr>
                <w:rFonts w:ascii="Cambria" w:hAnsi="Cambria"/>
                <w:sz w:val="22"/>
                <w:szCs w:val="22"/>
              </w:rPr>
              <w:t>4</w:t>
            </w:r>
          </w:p>
        </w:tc>
        <w:tc>
          <w:tcPr>
            <w:tcW w:w="1855" w:type="dxa"/>
            <w:shd w:val="clear" w:color="auto" w:fill="00B050"/>
          </w:tcPr>
          <w:p w14:paraId="19A520C5" w14:textId="77777777" w:rsidR="00BB3D51" w:rsidRPr="000750A7" w:rsidRDefault="00BB3D51" w:rsidP="00AE2AFC">
            <w:pPr>
              <w:pStyle w:val="ListParagraph"/>
              <w:spacing w:line="276" w:lineRule="auto"/>
              <w:ind w:left="0"/>
              <w:rPr>
                <w:rFonts w:ascii="Cambria" w:hAnsi="Cambria"/>
                <w:bCs/>
                <w:sz w:val="22"/>
                <w:szCs w:val="22"/>
              </w:rPr>
            </w:pPr>
            <w:r>
              <w:rPr>
                <w:rFonts w:ascii="Cambria" w:hAnsi="Cambria"/>
                <w:sz w:val="22"/>
                <w:szCs w:val="22"/>
              </w:rPr>
              <w:t>MC Roles and Responsibilities</w:t>
            </w:r>
          </w:p>
        </w:tc>
        <w:tc>
          <w:tcPr>
            <w:tcW w:w="4770" w:type="dxa"/>
            <w:shd w:val="clear" w:color="auto" w:fill="00B050"/>
          </w:tcPr>
          <w:p w14:paraId="6EE6DD76" w14:textId="77777777" w:rsidR="00BB3D51" w:rsidRPr="00C77FFE" w:rsidRDefault="00BB3D51" w:rsidP="00AE2AFC">
            <w:pPr>
              <w:spacing w:before="60" w:after="60"/>
              <w:rPr>
                <w:rFonts w:ascii="Cambria" w:hAnsi="Cambria" w:cs="Arial"/>
                <w:sz w:val="22"/>
                <w:szCs w:val="22"/>
                <w:lang w:val="en-GB"/>
              </w:rPr>
            </w:pPr>
            <w:r w:rsidRPr="00C77FFE">
              <w:rPr>
                <w:rFonts w:ascii="Cambria" w:hAnsi="Cambria" w:cs="Arial"/>
                <w:sz w:val="22"/>
                <w:szCs w:val="22"/>
                <w:lang w:val="en-GB"/>
              </w:rPr>
              <w:t>PS to upload a draft version of the SDP on Governor Hub</w:t>
            </w:r>
          </w:p>
        </w:tc>
        <w:tc>
          <w:tcPr>
            <w:tcW w:w="2034" w:type="dxa"/>
            <w:shd w:val="clear" w:color="auto" w:fill="00B050"/>
          </w:tcPr>
          <w:p w14:paraId="29CAE50A" w14:textId="77777777" w:rsidR="00BB3D51" w:rsidRDefault="00BB3D51" w:rsidP="00AE2AFC">
            <w:pPr>
              <w:spacing w:line="276" w:lineRule="auto"/>
              <w:ind w:right="-66"/>
              <w:rPr>
                <w:rFonts w:ascii="Cambria" w:hAnsi="Cambria" w:cs="Arial"/>
                <w:sz w:val="22"/>
                <w:szCs w:val="22"/>
              </w:rPr>
            </w:pPr>
            <w:r>
              <w:rPr>
                <w:rFonts w:ascii="Cambria" w:hAnsi="Cambria" w:cs="Arial"/>
                <w:sz w:val="22"/>
                <w:szCs w:val="22"/>
              </w:rPr>
              <w:t>PS</w:t>
            </w:r>
          </w:p>
        </w:tc>
      </w:tr>
      <w:tr w:rsidR="00BB3D51" w:rsidRPr="000B4748" w14:paraId="0D5D7DAE" w14:textId="77777777" w:rsidTr="00AE2AFC">
        <w:tc>
          <w:tcPr>
            <w:tcW w:w="1117" w:type="dxa"/>
          </w:tcPr>
          <w:p w14:paraId="04EA6CA7" w14:textId="77777777" w:rsidR="00BB3D51" w:rsidRDefault="00BB3D51" w:rsidP="00AE2AFC">
            <w:pPr>
              <w:spacing w:line="276" w:lineRule="auto"/>
              <w:ind w:right="-540"/>
              <w:rPr>
                <w:rFonts w:ascii="Cambria" w:hAnsi="Cambria"/>
                <w:sz w:val="22"/>
                <w:szCs w:val="22"/>
              </w:rPr>
            </w:pPr>
            <w:r>
              <w:rPr>
                <w:rFonts w:ascii="Cambria" w:hAnsi="Cambria"/>
                <w:sz w:val="22"/>
                <w:szCs w:val="22"/>
              </w:rPr>
              <w:t>5</w:t>
            </w:r>
          </w:p>
        </w:tc>
        <w:tc>
          <w:tcPr>
            <w:tcW w:w="1855" w:type="dxa"/>
          </w:tcPr>
          <w:p w14:paraId="3056FA57" w14:textId="77777777" w:rsidR="00BB3D51" w:rsidRDefault="00BB3D51" w:rsidP="00AE2AFC">
            <w:pPr>
              <w:pStyle w:val="ListParagraph"/>
              <w:spacing w:line="276" w:lineRule="auto"/>
              <w:ind w:left="0"/>
              <w:rPr>
                <w:rFonts w:ascii="Cambria" w:hAnsi="Cambria"/>
                <w:sz w:val="22"/>
                <w:szCs w:val="22"/>
              </w:rPr>
            </w:pPr>
            <w:r>
              <w:rPr>
                <w:rFonts w:ascii="Cambria" w:hAnsi="Cambria"/>
                <w:sz w:val="22"/>
                <w:szCs w:val="22"/>
              </w:rPr>
              <w:t>Governor Development Plan and Review of MC effectiveness</w:t>
            </w:r>
          </w:p>
        </w:tc>
        <w:tc>
          <w:tcPr>
            <w:tcW w:w="4770" w:type="dxa"/>
          </w:tcPr>
          <w:p w14:paraId="13CEB3E0" w14:textId="77777777" w:rsidR="00BB3D51" w:rsidRPr="00C77FFE" w:rsidRDefault="00BB3D51" w:rsidP="00AE2AFC">
            <w:pPr>
              <w:spacing w:before="60" w:after="60"/>
              <w:rPr>
                <w:rFonts w:ascii="Cambria" w:hAnsi="Cambria"/>
                <w:sz w:val="22"/>
                <w:szCs w:val="22"/>
                <w:lang w:val="en-GB"/>
              </w:rPr>
            </w:pPr>
            <w:r w:rsidRPr="00C77FFE">
              <w:rPr>
                <w:rFonts w:ascii="Cambria" w:hAnsi="Cambria" w:cs="Arial"/>
                <w:sz w:val="22"/>
                <w:szCs w:val="22"/>
                <w:lang w:val="en-GB"/>
              </w:rPr>
              <w:t>All Governors to familiarise themselves with the MC Development Plan.</w:t>
            </w:r>
          </w:p>
        </w:tc>
        <w:tc>
          <w:tcPr>
            <w:tcW w:w="2034" w:type="dxa"/>
          </w:tcPr>
          <w:p w14:paraId="7BD74ACC" w14:textId="77777777" w:rsidR="00BB3D51" w:rsidRDefault="00BB3D51" w:rsidP="00AE2AFC">
            <w:pPr>
              <w:spacing w:line="276" w:lineRule="auto"/>
              <w:ind w:right="-66"/>
              <w:rPr>
                <w:rFonts w:ascii="Cambria" w:hAnsi="Cambria" w:cs="Arial"/>
                <w:sz w:val="22"/>
                <w:szCs w:val="22"/>
              </w:rPr>
            </w:pPr>
            <w:r>
              <w:rPr>
                <w:rFonts w:ascii="Cambria" w:hAnsi="Cambria" w:cs="Arial"/>
                <w:sz w:val="22"/>
                <w:szCs w:val="22"/>
              </w:rPr>
              <w:t>ALL GOVERNORS</w:t>
            </w:r>
          </w:p>
        </w:tc>
      </w:tr>
      <w:tr w:rsidR="00BB3D51" w:rsidRPr="000B4748" w14:paraId="169A2561" w14:textId="77777777" w:rsidTr="0062277B">
        <w:tc>
          <w:tcPr>
            <w:tcW w:w="1117" w:type="dxa"/>
            <w:shd w:val="clear" w:color="auto" w:fill="00B050"/>
          </w:tcPr>
          <w:p w14:paraId="56AB4291" w14:textId="77777777" w:rsidR="00BB3D51" w:rsidRDefault="00BB3D51" w:rsidP="00AE2AFC">
            <w:pPr>
              <w:spacing w:line="276" w:lineRule="auto"/>
              <w:ind w:right="-540"/>
              <w:rPr>
                <w:rFonts w:ascii="Cambria" w:hAnsi="Cambria"/>
                <w:sz w:val="22"/>
                <w:szCs w:val="22"/>
              </w:rPr>
            </w:pPr>
            <w:r>
              <w:rPr>
                <w:rFonts w:ascii="Cambria" w:hAnsi="Cambria"/>
                <w:sz w:val="22"/>
                <w:szCs w:val="22"/>
              </w:rPr>
              <w:t>5</w:t>
            </w:r>
          </w:p>
        </w:tc>
        <w:tc>
          <w:tcPr>
            <w:tcW w:w="1855" w:type="dxa"/>
            <w:shd w:val="clear" w:color="auto" w:fill="00B050"/>
          </w:tcPr>
          <w:p w14:paraId="0325A406" w14:textId="77777777" w:rsidR="00BB3D51" w:rsidRDefault="00BB3D51" w:rsidP="00AE2AFC">
            <w:pPr>
              <w:pStyle w:val="ListParagraph"/>
              <w:spacing w:line="276" w:lineRule="auto"/>
              <w:ind w:left="0"/>
              <w:rPr>
                <w:rFonts w:ascii="Cambria" w:hAnsi="Cambria"/>
                <w:sz w:val="22"/>
                <w:szCs w:val="22"/>
              </w:rPr>
            </w:pPr>
            <w:r>
              <w:rPr>
                <w:rFonts w:ascii="Cambria" w:hAnsi="Cambria"/>
                <w:sz w:val="22"/>
                <w:szCs w:val="22"/>
              </w:rPr>
              <w:t>Governor Development Plan and Review of MC effectiveness</w:t>
            </w:r>
          </w:p>
        </w:tc>
        <w:tc>
          <w:tcPr>
            <w:tcW w:w="4770" w:type="dxa"/>
            <w:shd w:val="clear" w:color="auto" w:fill="00B050"/>
          </w:tcPr>
          <w:p w14:paraId="56122A82" w14:textId="77777777" w:rsidR="00BB3D51" w:rsidRPr="00C77FFE" w:rsidRDefault="00BB3D51" w:rsidP="00AE2AFC">
            <w:pPr>
              <w:spacing w:before="60" w:after="60"/>
              <w:ind w:right="-38"/>
              <w:rPr>
                <w:rFonts w:ascii="Cambria" w:hAnsi="Cambria"/>
                <w:sz w:val="22"/>
                <w:szCs w:val="22"/>
                <w:lang w:val="en-GB"/>
              </w:rPr>
            </w:pPr>
            <w:r w:rsidRPr="00C77FFE">
              <w:rPr>
                <w:rFonts w:ascii="Cambria" w:hAnsi="Cambria" w:cs="Arial"/>
                <w:sz w:val="22"/>
                <w:szCs w:val="22"/>
                <w:lang w:val="en-GB"/>
              </w:rPr>
              <w:t>KS and JR to locate and circulate an appropriate Governor Healthcheck.</w:t>
            </w:r>
          </w:p>
        </w:tc>
        <w:tc>
          <w:tcPr>
            <w:tcW w:w="2034" w:type="dxa"/>
            <w:shd w:val="clear" w:color="auto" w:fill="00B050"/>
          </w:tcPr>
          <w:p w14:paraId="11F59D24" w14:textId="77777777" w:rsidR="00BB3D51" w:rsidRDefault="00BB3D51" w:rsidP="00AE2AFC">
            <w:pPr>
              <w:spacing w:line="276" w:lineRule="auto"/>
              <w:ind w:right="-66"/>
              <w:rPr>
                <w:rFonts w:ascii="Cambria" w:hAnsi="Cambria" w:cs="Arial"/>
                <w:sz w:val="22"/>
                <w:szCs w:val="22"/>
              </w:rPr>
            </w:pPr>
            <w:r>
              <w:rPr>
                <w:rFonts w:ascii="Cambria" w:hAnsi="Cambria" w:cs="Arial"/>
                <w:sz w:val="22"/>
                <w:szCs w:val="22"/>
              </w:rPr>
              <w:t>KS/JR</w:t>
            </w:r>
          </w:p>
        </w:tc>
      </w:tr>
      <w:tr w:rsidR="00BB3D51" w:rsidRPr="000B4748" w14:paraId="4394A1B2" w14:textId="77777777" w:rsidTr="00AE2AFC">
        <w:tc>
          <w:tcPr>
            <w:tcW w:w="1117" w:type="dxa"/>
          </w:tcPr>
          <w:p w14:paraId="3298AFAA" w14:textId="77777777" w:rsidR="00BB3D51" w:rsidRDefault="00BB3D51" w:rsidP="00AE2AFC">
            <w:pPr>
              <w:spacing w:line="276" w:lineRule="auto"/>
              <w:ind w:right="-540"/>
              <w:rPr>
                <w:rFonts w:ascii="Cambria" w:hAnsi="Cambria"/>
                <w:sz w:val="22"/>
                <w:szCs w:val="22"/>
              </w:rPr>
            </w:pPr>
            <w:r>
              <w:rPr>
                <w:rFonts w:ascii="Cambria" w:hAnsi="Cambria"/>
                <w:sz w:val="22"/>
                <w:szCs w:val="22"/>
              </w:rPr>
              <w:t>5</w:t>
            </w:r>
          </w:p>
        </w:tc>
        <w:tc>
          <w:tcPr>
            <w:tcW w:w="1855" w:type="dxa"/>
          </w:tcPr>
          <w:p w14:paraId="2697D3CB" w14:textId="77777777" w:rsidR="00BB3D51" w:rsidRDefault="00BB3D51" w:rsidP="00AE2AFC">
            <w:pPr>
              <w:pStyle w:val="ListParagraph"/>
              <w:spacing w:line="276" w:lineRule="auto"/>
              <w:ind w:left="0"/>
              <w:rPr>
                <w:rFonts w:ascii="Cambria" w:hAnsi="Cambria"/>
                <w:sz w:val="22"/>
                <w:szCs w:val="22"/>
              </w:rPr>
            </w:pPr>
            <w:r>
              <w:rPr>
                <w:rFonts w:ascii="Cambria" w:hAnsi="Cambria"/>
                <w:sz w:val="22"/>
                <w:szCs w:val="22"/>
              </w:rPr>
              <w:t>Governor Development Plan and Review of MC effectiveness</w:t>
            </w:r>
          </w:p>
        </w:tc>
        <w:tc>
          <w:tcPr>
            <w:tcW w:w="4770" w:type="dxa"/>
          </w:tcPr>
          <w:p w14:paraId="29A4CDB7" w14:textId="77777777" w:rsidR="00BB3D51" w:rsidRPr="00C77FFE" w:rsidRDefault="00BB3D51" w:rsidP="00AE2AFC">
            <w:pPr>
              <w:spacing w:before="60" w:after="60"/>
              <w:ind w:right="-38"/>
              <w:rPr>
                <w:rFonts w:ascii="Cambria" w:hAnsi="Cambria"/>
                <w:sz w:val="22"/>
                <w:szCs w:val="22"/>
                <w:lang w:val="en-GB"/>
              </w:rPr>
            </w:pPr>
            <w:r w:rsidRPr="00C77FFE">
              <w:rPr>
                <w:rFonts w:ascii="Cambria" w:hAnsi="Cambria" w:cs="Arial"/>
                <w:sz w:val="22"/>
                <w:szCs w:val="22"/>
                <w:lang w:val="en-GB"/>
              </w:rPr>
              <w:t>All Governors to complete Healthcheck as the basis of discussions at the T1 meeting.</w:t>
            </w:r>
          </w:p>
        </w:tc>
        <w:tc>
          <w:tcPr>
            <w:tcW w:w="2034" w:type="dxa"/>
          </w:tcPr>
          <w:p w14:paraId="3274BD73" w14:textId="77777777" w:rsidR="00BB3D51" w:rsidRDefault="00BB3D51" w:rsidP="00AE2AFC">
            <w:pPr>
              <w:spacing w:line="276" w:lineRule="auto"/>
              <w:ind w:right="-66"/>
              <w:rPr>
                <w:rFonts w:ascii="Cambria" w:hAnsi="Cambria" w:cs="Arial"/>
                <w:sz w:val="22"/>
                <w:szCs w:val="22"/>
              </w:rPr>
            </w:pPr>
            <w:r>
              <w:rPr>
                <w:rFonts w:ascii="Cambria" w:hAnsi="Cambria" w:cs="Arial"/>
                <w:sz w:val="22"/>
                <w:szCs w:val="22"/>
              </w:rPr>
              <w:t>ALL GOVERNORS</w:t>
            </w:r>
          </w:p>
        </w:tc>
      </w:tr>
      <w:tr w:rsidR="00BB3D51" w:rsidRPr="000B4748" w14:paraId="2D3F9365" w14:textId="77777777" w:rsidTr="0062277B">
        <w:tc>
          <w:tcPr>
            <w:tcW w:w="1117" w:type="dxa"/>
            <w:shd w:val="clear" w:color="auto" w:fill="00B050"/>
          </w:tcPr>
          <w:p w14:paraId="380BF6FE" w14:textId="77777777" w:rsidR="00BB3D51" w:rsidRDefault="00BB3D51" w:rsidP="00AE2AFC">
            <w:pPr>
              <w:spacing w:line="276" w:lineRule="auto"/>
              <w:ind w:right="-540"/>
              <w:rPr>
                <w:rFonts w:ascii="Cambria" w:hAnsi="Cambria"/>
                <w:sz w:val="22"/>
                <w:szCs w:val="22"/>
              </w:rPr>
            </w:pPr>
            <w:r>
              <w:rPr>
                <w:rFonts w:ascii="Cambria" w:hAnsi="Cambria"/>
                <w:sz w:val="22"/>
                <w:szCs w:val="22"/>
              </w:rPr>
              <w:t>5</w:t>
            </w:r>
          </w:p>
        </w:tc>
        <w:tc>
          <w:tcPr>
            <w:tcW w:w="1855" w:type="dxa"/>
            <w:shd w:val="clear" w:color="auto" w:fill="00B050"/>
          </w:tcPr>
          <w:p w14:paraId="3E0F3322" w14:textId="77777777" w:rsidR="00BB3D51" w:rsidRDefault="00BB3D51" w:rsidP="00AE2AFC">
            <w:pPr>
              <w:pStyle w:val="ListParagraph"/>
              <w:spacing w:line="276" w:lineRule="auto"/>
              <w:ind w:left="0"/>
              <w:rPr>
                <w:rFonts w:ascii="Cambria" w:hAnsi="Cambria"/>
                <w:sz w:val="22"/>
                <w:szCs w:val="22"/>
              </w:rPr>
            </w:pPr>
            <w:r>
              <w:rPr>
                <w:rFonts w:ascii="Cambria" w:hAnsi="Cambria"/>
                <w:sz w:val="22"/>
                <w:szCs w:val="22"/>
              </w:rPr>
              <w:t>Governor Development Plan and Review of MC effectiveness</w:t>
            </w:r>
          </w:p>
        </w:tc>
        <w:tc>
          <w:tcPr>
            <w:tcW w:w="4770" w:type="dxa"/>
            <w:shd w:val="clear" w:color="auto" w:fill="00B050"/>
          </w:tcPr>
          <w:p w14:paraId="6829766B" w14:textId="77777777" w:rsidR="00BB3D51" w:rsidRPr="00C77FFE" w:rsidRDefault="00BB3D51" w:rsidP="00AE2AFC">
            <w:pPr>
              <w:spacing w:before="60" w:after="60"/>
              <w:rPr>
                <w:rFonts w:ascii="Cambria" w:hAnsi="Cambria"/>
                <w:sz w:val="22"/>
                <w:szCs w:val="22"/>
                <w:lang w:val="en-GB"/>
              </w:rPr>
            </w:pPr>
            <w:r w:rsidRPr="00C77FFE">
              <w:rPr>
                <w:rFonts w:ascii="Cambria" w:hAnsi="Cambria" w:cs="Arial"/>
                <w:sz w:val="22"/>
                <w:szCs w:val="22"/>
                <w:lang w:val="en-GB"/>
              </w:rPr>
              <w:t>KS to include discussion of the MC Development Plan as part of the T1 meeting agenda.</w:t>
            </w:r>
          </w:p>
        </w:tc>
        <w:tc>
          <w:tcPr>
            <w:tcW w:w="2034" w:type="dxa"/>
            <w:shd w:val="clear" w:color="auto" w:fill="00B050"/>
          </w:tcPr>
          <w:p w14:paraId="19B0C343" w14:textId="77777777" w:rsidR="00BB3D51" w:rsidRDefault="00BB3D51" w:rsidP="00AE2AFC">
            <w:pPr>
              <w:spacing w:line="276" w:lineRule="auto"/>
              <w:ind w:right="-66"/>
              <w:rPr>
                <w:rFonts w:ascii="Cambria" w:hAnsi="Cambria" w:cs="Arial"/>
                <w:sz w:val="22"/>
                <w:szCs w:val="22"/>
              </w:rPr>
            </w:pPr>
            <w:r>
              <w:rPr>
                <w:rFonts w:ascii="Cambria" w:hAnsi="Cambria" w:cs="Arial"/>
                <w:sz w:val="22"/>
                <w:szCs w:val="22"/>
              </w:rPr>
              <w:t>KS</w:t>
            </w:r>
          </w:p>
        </w:tc>
      </w:tr>
      <w:tr w:rsidR="00BB3D51" w:rsidRPr="000B4748" w14:paraId="2686130E" w14:textId="77777777" w:rsidTr="00AE2AFC">
        <w:tc>
          <w:tcPr>
            <w:tcW w:w="1117" w:type="dxa"/>
          </w:tcPr>
          <w:p w14:paraId="7B064A0D" w14:textId="77777777" w:rsidR="00BB3D51" w:rsidRDefault="00BB3D51" w:rsidP="00AE2AFC">
            <w:pPr>
              <w:spacing w:line="276" w:lineRule="auto"/>
              <w:ind w:right="-540"/>
              <w:rPr>
                <w:rFonts w:ascii="Cambria" w:hAnsi="Cambria"/>
                <w:sz w:val="21"/>
                <w:szCs w:val="21"/>
                <w:lang w:val="en-GB"/>
              </w:rPr>
            </w:pPr>
            <w:r>
              <w:rPr>
                <w:rFonts w:ascii="Cambria" w:hAnsi="Cambria"/>
                <w:sz w:val="21"/>
                <w:szCs w:val="21"/>
                <w:lang w:val="en-GB"/>
              </w:rPr>
              <w:t>6</w:t>
            </w:r>
          </w:p>
        </w:tc>
        <w:tc>
          <w:tcPr>
            <w:tcW w:w="1855" w:type="dxa"/>
          </w:tcPr>
          <w:p w14:paraId="3B53D60D" w14:textId="77777777" w:rsidR="00BB3D51" w:rsidRDefault="00BB3D51" w:rsidP="00AE2AFC">
            <w:pPr>
              <w:pStyle w:val="ListParagraph"/>
              <w:spacing w:line="276" w:lineRule="auto"/>
              <w:ind w:left="0"/>
              <w:rPr>
                <w:rFonts w:ascii="Cambria" w:hAnsi="Cambria" w:cs="Arial"/>
                <w:bCs/>
                <w:sz w:val="22"/>
                <w:szCs w:val="22"/>
                <w:lang w:val="en-GB"/>
              </w:rPr>
            </w:pPr>
            <w:r>
              <w:rPr>
                <w:rFonts w:ascii="Cambria" w:hAnsi="Cambria" w:cs="Arial"/>
                <w:bCs/>
                <w:sz w:val="22"/>
                <w:szCs w:val="22"/>
                <w:lang w:val="en-GB"/>
              </w:rPr>
              <w:t>Finance</w:t>
            </w:r>
          </w:p>
        </w:tc>
        <w:tc>
          <w:tcPr>
            <w:tcW w:w="4770" w:type="dxa"/>
          </w:tcPr>
          <w:p w14:paraId="1A4777FB" w14:textId="77777777" w:rsidR="00BB3D51" w:rsidRPr="00C77FFE" w:rsidRDefault="00BB3D51" w:rsidP="00AE2AFC">
            <w:pPr>
              <w:spacing w:before="60" w:after="60"/>
              <w:rPr>
                <w:rFonts w:ascii="Cambria" w:hAnsi="Cambria" w:cs="Arial"/>
                <w:sz w:val="22"/>
                <w:szCs w:val="22"/>
                <w:lang w:val="en-GB"/>
              </w:rPr>
            </w:pPr>
            <w:r w:rsidRPr="00C77FFE">
              <w:rPr>
                <w:rFonts w:ascii="Cambria" w:hAnsi="Cambria" w:cs="Arial"/>
                <w:sz w:val="22"/>
                <w:szCs w:val="22"/>
                <w:lang w:val="en-GB"/>
              </w:rPr>
              <w:t>PS to raise the additional charge to schools at the T1 Secondary Heads’ Forum</w:t>
            </w:r>
          </w:p>
        </w:tc>
        <w:tc>
          <w:tcPr>
            <w:tcW w:w="2034" w:type="dxa"/>
          </w:tcPr>
          <w:p w14:paraId="42D2A80F" w14:textId="77777777" w:rsidR="00BB3D51" w:rsidRDefault="00BB3D51" w:rsidP="00AE2AFC">
            <w:pPr>
              <w:spacing w:line="276" w:lineRule="auto"/>
              <w:ind w:right="-66"/>
              <w:rPr>
                <w:rFonts w:ascii="Cambria" w:hAnsi="Cambria" w:cs="Arial"/>
                <w:sz w:val="22"/>
                <w:szCs w:val="22"/>
              </w:rPr>
            </w:pPr>
            <w:r>
              <w:rPr>
                <w:rFonts w:ascii="Cambria" w:hAnsi="Cambria" w:cs="Arial"/>
                <w:sz w:val="22"/>
                <w:szCs w:val="22"/>
              </w:rPr>
              <w:t>PS</w:t>
            </w:r>
          </w:p>
        </w:tc>
      </w:tr>
      <w:tr w:rsidR="00BB3D51" w:rsidRPr="000B4748" w14:paraId="381AB27A" w14:textId="77777777" w:rsidTr="00AE2AFC">
        <w:tc>
          <w:tcPr>
            <w:tcW w:w="1117" w:type="dxa"/>
          </w:tcPr>
          <w:p w14:paraId="0095BE21" w14:textId="77777777" w:rsidR="00BB3D51" w:rsidRDefault="00BB3D51" w:rsidP="00AE2AFC">
            <w:pPr>
              <w:spacing w:line="276" w:lineRule="auto"/>
              <w:ind w:right="-540"/>
              <w:rPr>
                <w:rFonts w:ascii="Cambria" w:hAnsi="Cambria"/>
                <w:sz w:val="21"/>
                <w:szCs w:val="21"/>
                <w:lang w:val="en-GB"/>
              </w:rPr>
            </w:pPr>
            <w:r>
              <w:rPr>
                <w:rFonts w:ascii="Cambria" w:hAnsi="Cambria"/>
                <w:sz w:val="21"/>
                <w:szCs w:val="21"/>
                <w:lang w:val="en-GB"/>
              </w:rPr>
              <w:t>6</w:t>
            </w:r>
          </w:p>
        </w:tc>
        <w:tc>
          <w:tcPr>
            <w:tcW w:w="1855" w:type="dxa"/>
          </w:tcPr>
          <w:p w14:paraId="0BABBAC1" w14:textId="77777777" w:rsidR="00BB3D51" w:rsidRDefault="00BB3D51" w:rsidP="00AE2AFC">
            <w:pPr>
              <w:pStyle w:val="ListParagraph"/>
              <w:spacing w:line="276" w:lineRule="auto"/>
              <w:ind w:left="0"/>
              <w:rPr>
                <w:rFonts w:ascii="Cambria" w:hAnsi="Cambria" w:cs="Arial"/>
                <w:bCs/>
                <w:sz w:val="22"/>
                <w:szCs w:val="22"/>
                <w:lang w:val="en-GB"/>
              </w:rPr>
            </w:pPr>
            <w:r>
              <w:rPr>
                <w:rFonts w:ascii="Cambria" w:hAnsi="Cambria" w:cs="Arial"/>
                <w:bCs/>
                <w:sz w:val="22"/>
                <w:szCs w:val="22"/>
                <w:lang w:val="en-GB"/>
              </w:rPr>
              <w:t>Finance</w:t>
            </w:r>
          </w:p>
        </w:tc>
        <w:tc>
          <w:tcPr>
            <w:tcW w:w="4770" w:type="dxa"/>
          </w:tcPr>
          <w:p w14:paraId="56282B85" w14:textId="77777777" w:rsidR="00BB3D51" w:rsidRPr="00C77FFE" w:rsidRDefault="00BB3D51" w:rsidP="00AE2AFC">
            <w:pPr>
              <w:spacing w:before="60" w:after="60"/>
              <w:rPr>
                <w:rFonts w:ascii="Cambria" w:hAnsi="Cambria" w:cs="Arial"/>
                <w:sz w:val="22"/>
                <w:szCs w:val="22"/>
                <w:lang w:val="en-GB"/>
              </w:rPr>
            </w:pPr>
            <w:r w:rsidRPr="00C77FFE">
              <w:rPr>
                <w:rFonts w:ascii="Cambria" w:hAnsi="Cambria" w:cs="Arial"/>
                <w:sz w:val="22"/>
                <w:szCs w:val="22"/>
                <w:lang w:val="en-GB"/>
              </w:rPr>
              <w:t>CD to contact Duncan Fleming regarding the implementation process for the additional charge.</w:t>
            </w:r>
          </w:p>
        </w:tc>
        <w:tc>
          <w:tcPr>
            <w:tcW w:w="2034" w:type="dxa"/>
          </w:tcPr>
          <w:p w14:paraId="5E1A7581" w14:textId="77777777" w:rsidR="00BB3D51" w:rsidRDefault="00BB3D51" w:rsidP="00AE2AFC">
            <w:pPr>
              <w:spacing w:line="276" w:lineRule="auto"/>
              <w:ind w:right="-66"/>
              <w:rPr>
                <w:rFonts w:ascii="Cambria" w:hAnsi="Cambria" w:cs="Arial"/>
                <w:sz w:val="22"/>
                <w:szCs w:val="22"/>
              </w:rPr>
            </w:pPr>
            <w:r>
              <w:rPr>
                <w:rFonts w:ascii="Cambria" w:hAnsi="Cambria" w:cs="Arial"/>
                <w:sz w:val="22"/>
                <w:szCs w:val="22"/>
              </w:rPr>
              <w:t>CD</w:t>
            </w:r>
          </w:p>
        </w:tc>
      </w:tr>
      <w:tr w:rsidR="00BB3D51" w:rsidRPr="000B4748" w14:paraId="5AC54DF7" w14:textId="77777777" w:rsidTr="0062277B">
        <w:tc>
          <w:tcPr>
            <w:tcW w:w="1117" w:type="dxa"/>
            <w:shd w:val="clear" w:color="auto" w:fill="00B050"/>
          </w:tcPr>
          <w:p w14:paraId="733DB946" w14:textId="77777777" w:rsidR="00BB3D51" w:rsidRDefault="00BB3D51" w:rsidP="00AE2AFC">
            <w:pPr>
              <w:spacing w:line="276" w:lineRule="auto"/>
              <w:ind w:right="-540"/>
              <w:rPr>
                <w:rFonts w:ascii="Cambria" w:hAnsi="Cambria"/>
                <w:sz w:val="21"/>
                <w:szCs w:val="21"/>
                <w:lang w:val="en-GB"/>
              </w:rPr>
            </w:pPr>
            <w:r>
              <w:rPr>
                <w:rFonts w:ascii="Cambria" w:hAnsi="Cambria"/>
                <w:sz w:val="21"/>
                <w:szCs w:val="21"/>
                <w:lang w:val="en-GB"/>
              </w:rPr>
              <w:lastRenderedPageBreak/>
              <w:t>6</w:t>
            </w:r>
          </w:p>
        </w:tc>
        <w:tc>
          <w:tcPr>
            <w:tcW w:w="1855" w:type="dxa"/>
            <w:shd w:val="clear" w:color="auto" w:fill="00B050"/>
          </w:tcPr>
          <w:p w14:paraId="21F9B329" w14:textId="77777777" w:rsidR="00BB3D51" w:rsidRDefault="00BB3D51" w:rsidP="00AE2AFC">
            <w:pPr>
              <w:pStyle w:val="ListParagraph"/>
              <w:spacing w:line="276" w:lineRule="auto"/>
              <w:ind w:left="0"/>
              <w:rPr>
                <w:rFonts w:ascii="Cambria" w:hAnsi="Cambria" w:cs="Arial"/>
                <w:bCs/>
                <w:sz w:val="22"/>
                <w:szCs w:val="22"/>
                <w:lang w:val="en-GB"/>
              </w:rPr>
            </w:pPr>
            <w:r>
              <w:rPr>
                <w:rFonts w:ascii="Cambria" w:hAnsi="Cambria" w:cs="Arial"/>
                <w:bCs/>
                <w:sz w:val="22"/>
                <w:szCs w:val="22"/>
                <w:lang w:val="en-GB"/>
              </w:rPr>
              <w:t>Finance</w:t>
            </w:r>
          </w:p>
        </w:tc>
        <w:tc>
          <w:tcPr>
            <w:tcW w:w="4770" w:type="dxa"/>
            <w:shd w:val="clear" w:color="auto" w:fill="00B050"/>
          </w:tcPr>
          <w:p w14:paraId="035AE1C6" w14:textId="77777777" w:rsidR="00BB3D51" w:rsidRPr="00C77FFE" w:rsidRDefault="00BB3D51" w:rsidP="00AE2AFC">
            <w:pPr>
              <w:spacing w:before="60" w:after="60"/>
              <w:rPr>
                <w:rFonts w:ascii="Cambria" w:hAnsi="Cambria" w:cs="Arial"/>
                <w:sz w:val="22"/>
                <w:szCs w:val="22"/>
                <w:lang w:val="en-GB"/>
              </w:rPr>
            </w:pPr>
            <w:r w:rsidRPr="00C77FFE">
              <w:rPr>
                <w:rFonts w:ascii="Cambria" w:hAnsi="Cambria" w:cs="Arial"/>
                <w:sz w:val="22"/>
                <w:szCs w:val="22"/>
                <w:lang w:val="en-GB"/>
              </w:rPr>
              <w:t>KS to include an update on the implementation of the additional charge on the agenda for the T1 MC meeting, if appropriate.</w:t>
            </w:r>
          </w:p>
        </w:tc>
        <w:tc>
          <w:tcPr>
            <w:tcW w:w="2034" w:type="dxa"/>
            <w:shd w:val="clear" w:color="auto" w:fill="00B050"/>
          </w:tcPr>
          <w:p w14:paraId="50940D0B" w14:textId="77777777" w:rsidR="00BB3D51" w:rsidRDefault="00BB3D51" w:rsidP="00AE2AFC">
            <w:pPr>
              <w:spacing w:line="276" w:lineRule="auto"/>
              <w:ind w:right="-66"/>
              <w:rPr>
                <w:rFonts w:ascii="Cambria" w:hAnsi="Cambria" w:cs="Arial"/>
                <w:sz w:val="22"/>
                <w:szCs w:val="22"/>
              </w:rPr>
            </w:pPr>
            <w:r>
              <w:rPr>
                <w:rFonts w:ascii="Cambria" w:hAnsi="Cambria" w:cs="Arial"/>
                <w:sz w:val="22"/>
                <w:szCs w:val="22"/>
              </w:rPr>
              <w:t>KS</w:t>
            </w:r>
          </w:p>
        </w:tc>
      </w:tr>
      <w:tr w:rsidR="00BB3D51" w:rsidRPr="000B4748" w14:paraId="73C86EBC" w14:textId="77777777" w:rsidTr="0062277B">
        <w:tc>
          <w:tcPr>
            <w:tcW w:w="1117" w:type="dxa"/>
            <w:shd w:val="clear" w:color="auto" w:fill="FFFF00"/>
          </w:tcPr>
          <w:p w14:paraId="5E4CD6F1" w14:textId="77777777" w:rsidR="00BB3D51" w:rsidRDefault="00BB3D51" w:rsidP="00AE2AFC">
            <w:pPr>
              <w:spacing w:line="276" w:lineRule="auto"/>
              <w:ind w:right="-540"/>
              <w:rPr>
                <w:rFonts w:ascii="Cambria" w:hAnsi="Cambria"/>
                <w:sz w:val="21"/>
                <w:szCs w:val="21"/>
                <w:lang w:val="en-GB"/>
              </w:rPr>
            </w:pPr>
            <w:r>
              <w:rPr>
                <w:rFonts w:ascii="Cambria" w:hAnsi="Cambria"/>
                <w:sz w:val="21"/>
                <w:szCs w:val="21"/>
                <w:lang w:val="en-GB"/>
              </w:rPr>
              <w:t>8</w:t>
            </w:r>
          </w:p>
        </w:tc>
        <w:tc>
          <w:tcPr>
            <w:tcW w:w="1855" w:type="dxa"/>
            <w:shd w:val="clear" w:color="auto" w:fill="FFFF00"/>
          </w:tcPr>
          <w:p w14:paraId="44DED010" w14:textId="77777777" w:rsidR="00BB3D51" w:rsidRDefault="00BB3D51" w:rsidP="00AE2AFC">
            <w:pPr>
              <w:pStyle w:val="ListParagraph"/>
              <w:spacing w:line="276" w:lineRule="auto"/>
              <w:ind w:left="0"/>
              <w:rPr>
                <w:rFonts w:ascii="Cambria" w:hAnsi="Cambria" w:cs="Arial"/>
                <w:bCs/>
                <w:sz w:val="22"/>
                <w:szCs w:val="22"/>
                <w:lang w:val="en-GB"/>
              </w:rPr>
            </w:pPr>
            <w:r>
              <w:rPr>
                <w:rFonts w:ascii="Cambria" w:hAnsi="Cambria" w:cs="Arial"/>
                <w:bCs/>
                <w:sz w:val="22"/>
                <w:szCs w:val="22"/>
                <w:lang w:val="en-GB"/>
              </w:rPr>
              <w:t>Health and Safety Report</w:t>
            </w:r>
          </w:p>
        </w:tc>
        <w:tc>
          <w:tcPr>
            <w:tcW w:w="4770" w:type="dxa"/>
            <w:shd w:val="clear" w:color="auto" w:fill="FFFF00"/>
          </w:tcPr>
          <w:p w14:paraId="32E0E0F6" w14:textId="77777777" w:rsidR="00BB3D51" w:rsidRPr="00C77FFE" w:rsidRDefault="00BB3D51" w:rsidP="00AE2AFC">
            <w:pPr>
              <w:spacing w:before="60" w:after="60"/>
              <w:rPr>
                <w:rFonts w:ascii="Cambria" w:hAnsi="Cambria" w:cs="Arial"/>
                <w:sz w:val="22"/>
                <w:szCs w:val="22"/>
                <w:lang w:val="en-GB"/>
              </w:rPr>
            </w:pPr>
            <w:r w:rsidRPr="00C77FFE">
              <w:rPr>
                <w:rFonts w:ascii="Cambria" w:hAnsi="Cambria" w:cs="Arial"/>
                <w:sz w:val="22"/>
                <w:szCs w:val="22"/>
                <w:lang w:val="en-GB"/>
              </w:rPr>
              <w:t>PS to arrange H and S inspection with Link Governor T2.</w:t>
            </w:r>
          </w:p>
        </w:tc>
        <w:tc>
          <w:tcPr>
            <w:tcW w:w="2034" w:type="dxa"/>
            <w:shd w:val="clear" w:color="auto" w:fill="FFFF00"/>
          </w:tcPr>
          <w:p w14:paraId="78230D76" w14:textId="77777777" w:rsidR="00BB3D51" w:rsidRDefault="00BB3D51" w:rsidP="00AE2AFC">
            <w:pPr>
              <w:spacing w:line="276" w:lineRule="auto"/>
              <w:ind w:right="-66"/>
              <w:rPr>
                <w:rFonts w:ascii="Cambria" w:hAnsi="Cambria" w:cs="Arial"/>
                <w:sz w:val="22"/>
                <w:szCs w:val="22"/>
              </w:rPr>
            </w:pPr>
            <w:r>
              <w:rPr>
                <w:rFonts w:ascii="Cambria" w:hAnsi="Cambria" w:cs="Arial"/>
                <w:sz w:val="22"/>
                <w:szCs w:val="22"/>
              </w:rPr>
              <w:t>PS</w:t>
            </w:r>
          </w:p>
        </w:tc>
      </w:tr>
      <w:tr w:rsidR="00BB3D51" w:rsidRPr="000B4748" w14:paraId="25AD8296" w14:textId="77777777" w:rsidTr="00AE2AFC">
        <w:tc>
          <w:tcPr>
            <w:tcW w:w="1117" w:type="dxa"/>
          </w:tcPr>
          <w:p w14:paraId="6B4D20B3" w14:textId="77777777" w:rsidR="00BB3D51" w:rsidRDefault="00BB3D51" w:rsidP="00AE2AFC">
            <w:pPr>
              <w:spacing w:line="276" w:lineRule="auto"/>
              <w:ind w:right="-540"/>
              <w:rPr>
                <w:rFonts w:ascii="Cambria" w:hAnsi="Cambria"/>
                <w:sz w:val="21"/>
                <w:szCs w:val="21"/>
                <w:lang w:val="en-GB"/>
              </w:rPr>
            </w:pPr>
            <w:r>
              <w:rPr>
                <w:rFonts w:ascii="Cambria" w:hAnsi="Cambria"/>
                <w:sz w:val="21"/>
                <w:szCs w:val="21"/>
                <w:lang w:val="en-GB"/>
              </w:rPr>
              <w:t>8</w:t>
            </w:r>
          </w:p>
        </w:tc>
        <w:tc>
          <w:tcPr>
            <w:tcW w:w="1855" w:type="dxa"/>
          </w:tcPr>
          <w:p w14:paraId="08EC5D5B" w14:textId="77777777" w:rsidR="00BB3D51" w:rsidRDefault="00BB3D51" w:rsidP="00AE2AFC">
            <w:pPr>
              <w:pStyle w:val="ListParagraph"/>
              <w:spacing w:line="276" w:lineRule="auto"/>
              <w:ind w:left="0"/>
              <w:rPr>
                <w:rFonts w:ascii="Cambria" w:hAnsi="Cambria" w:cs="Arial"/>
                <w:bCs/>
                <w:sz w:val="22"/>
                <w:szCs w:val="22"/>
                <w:lang w:val="en-GB"/>
              </w:rPr>
            </w:pPr>
            <w:r>
              <w:rPr>
                <w:rFonts w:ascii="Cambria" w:hAnsi="Cambria" w:cs="Arial"/>
                <w:bCs/>
                <w:sz w:val="22"/>
                <w:szCs w:val="22"/>
                <w:lang w:val="en-GB"/>
              </w:rPr>
              <w:t>Health and Safety Report</w:t>
            </w:r>
          </w:p>
        </w:tc>
        <w:tc>
          <w:tcPr>
            <w:tcW w:w="4770" w:type="dxa"/>
          </w:tcPr>
          <w:p w14:paraId="6EC615F1" w14:textId="77777777" w:rsidR="00BB3D51" w:rsidRPr="00C77FFE" w:rsidRDefault="00BB3D51" w:rsidP="00AE2AFC">
            <w:pPr>
              <w:spacing w:before="60" w:after="60"/>
              <w:rPr>
                <w:rFonts w:ascii="Cambria" w:hAnsi="Cambria" w:cs="Arial"/>
                <w:sz w:val="22"/>
                <w:szCs w:val="22"/>
                <w:lang w:val="en-GB"/>
              </w:rPr>
            </w:pPr>
            <w:r w:rsidRPr="00C77FFE">
              <w:rPr>
                <w:rFonts w:ascii="Cambria" w:hAnsi="Cambria" w:cs="Arial"/>
                <w:sz w:val="22"/>
                <w:szCs w:val="22"/>
                <w:lang w:val="en-GB"/>
              </w:rPr>
              <w:t>KS/PS to investigate statutory guidelines regarding H and S reporting.</w:t>
            </w:r>
          </w:p>
        </w:tc>
        <w:tc>
          <w:tcPr>
            <w:tcW w:w="2034" w:type="dxa"/>
          </w:tcPr>
          <w:p w14:paraId="4044ACFF" w14:textId="77777777" w:rsidR="00BB3D51" w:rsidRDefault="00BB3D51" w:rsidP="00AE2AFC">
            <w:pPr>
              <w:spacing w:line="276" w:lineRule="auto"/>
              <w:ind w:right="-66"/>
              <w:rPr>
                <w:rFonts w:ascii="Cambria" w:hAnsi="Cambria" w:cs="Arial"/>
                <w:sz w:val="22"/>
                <w:szCs w:val="22"/>
              </w:rPr>
            </w:pPr>
            <w:r>
              <w:rPr>
                <w:rFonts w:ascii="Cambria" w:hAnsi="Cambria" w:cs="Arial"/>
                <w:sz w:val="22"/>
                <w:szCs w:val="22"/>
              </w:rPr>
              <w:t>KS/PS</w:t>
            </w:r>
          </w:p>
        </w:tc>
      </w:tr>
      <w:tr w:rsidR="00BB3D51" w:rsidRPr="000B4748" w14:paraId="52621A60" w14:textId="77777777" w:rsidTr="0062277B">
        <w:tc>
          <w:tcPr>
            <w:tcW w:w="1117" w:type="dxa"/>
            <w:shd w:val="clear" w:color="auto" w:fill="00B050"/>
          </w:tcPr>
          <w:p w14:paraId="0C778711" w14:textId="77777777" w:rsidR="00BB3D51" w:rsidRDefault="00BB3D51" w:rsidP="00AE2AFC">
            <w:pPr>
              <w:spacing w:line="276" w:lineRule="auto"/>
              <w:ind w:right="-540"/>
              <w:rPr>
                <w:rFonts w:ascii="Cambria" w:hAnsi="Cambria"/>
                <w:sz w:val="21"/>
                <w:szCs w:val="21"/>
                <w:lang w:val="en-GB"/>
              </w:rPr>
            </w:pPr>
            <w:r>
              <w:rPr>
                <w:rFonts w:ascii="Cambria" w:hAnsi="Cambria"/>
                <w:sz w:val="21"/>
                <w:szCs w:val="21"/>
                <w:lang w:val="en-GB"/>
              </w:rPr>
              <w:t>9</w:t>
            </w:r>
          </w:p>
        </w:tc>
        <w:tc>
          <w:tcPr>
            <w:tcW w:w="1855" w:type="dxa"/>
            <w:shd w:val="clear" w:color="auto" w:fill="00B050"/>
          </w:tcPr>
          <w:p w14:paraId="60855118" w14:textId="77777777" w:rsidR="00BB3D51" w:rsidRDefault="00BB3D51" w:rsidP="00AE2AFC">
            <w:pPr>
              <w:pStyle w:val="ListParagraph"/>
              <w:spacing w:line="276" w:lineRule="auto"/>
              <w:ind w:left="0"/>
              <w:rPr>
                <w:rFonts w:ascii="Cambria" w:hAnsi="Cambria" w:cs="Arial"/>
                <w:bCs/>
                <w:sz w:val="22"/>
                <w:szCs w:val="22"/>
                <w:lang w:val="en-GB"/>
              </w:rPr>
            </w:pPr>
            <w:r>
              <w:rPr>
                <w:rFonts w:ascii="Cambria" w:hAnsi="Cambria" w:cs="Arial"/>
                <w:bCs/>
                <w:sz w:val="22"/>
                <w:szCs w:val="22"/>
                <w:lang w:val="en-GB"/>
              </w:rPr>
              <w:t>Meeting Dates for 2022 - 2023</w:t>
            </w:r>
          </w:p>
        </w:tc>
        <w:tc>
          <w:tcPr>
            <w:tcW w:w="4770" w:type="dxa"/>
            <w:shd w:val="clear" w:color="auto" w:fill="00B050"/>
          </w:tcPr>
          <w:p w14:paraId="7584EF37" w14:textId="77777777" w:rsidR="00BB3D51" w:rsidRPr="00C77FFE" w:rsidRDefault="00BB3D51" w:rsidP="00AE2AFC">
            <w:pPr>
              <w:spacing w:before="60" w:after="60"/>
              <w:rPr>
                <w:rFonts w:ascii="Cambria" w:hAnsi="Cambria" w:cs="Arial"/>
                <w:sz w:val="22"/>
                <w:szCs w:val="22"/>
                <w:lang w:val="en-GB"/>
              </w:rPr>
            </w:pPr>
            <w:r w:rsidRPr="00C77FFE">
              <w:rPr>
                <w:rFonts w:ascii="Cambria" w:hAnsi="Cambria"/>
                <w:sz w:val="22"/>
                <w:szCs w:val="22"/>
                <w:lang w:val="en-GB"/>
              </w:rPr>
              <w:t>KS to input meeting dates on Governor Hub.</w:t>
            </w:r>
          </w:p>
        </w:tc>
        <w:tc>
          <w:tcPr>
            <w:tcW w:w="2034" w:type="dxa"/>
            <w:shd w:val="clear" w:color="auto" w:fill="00B050"/>
          </w:tcPr>
          <w:p w14:paraId="07DA0799" w14:textId="77777777" w:rsidR="00BB3D51" w:rsidRDefault="00BB3D51" w:rsidP="00AE2AFC">
            <w:pPr>
              <w:spacing w:line="276" w:lineRule="auto"/>
              <w:ind w:right="-66"/>
              <w:rPr>
                <w:rFonts w:ascii="Cambria" w:hAnsi="Cambria" w:cs="Arial"/>
                <w:sz w:val="22"/>
                <w:szCs w:val="22"/>
              </w:rPr>
            </w:pPr>
            <w:r>
              <w:rPr>
                <w:rFonts w:ascii="Cambria" w:hAnsi="Cambria" w:cs="Arial"/>
                <w:sz w:val="22"/>
                <w:szCs w:val="22"/>
              </w:rPr>
              <w:t>KS</w:t>
            </w:r>
          </w:p>
        </w:tc>
      </w:tr>
      <w:tr w:rsidR="00BB3D51" w:rsidRPr="000B4748" w14:paraId="3D862079" w14:textId="77777777" w:rsidTr="00AE2AFC">
        <w:tc>
          <w:tcPr>
            <w:tcW w:w="1117" w:type="dxa"/>
          </w:tcPr>
          <w:p w14:paraId="189AABA5" w14:textId="77777777" w:rsidR="00BB3D51" w:rsidRDefault="00BB3D51" w:rsidP="00AE2AFC">
            <w:pPr>
              <w:spacing w:line="276" w:lineRule="auto"/>
              <w:ind w:right="-540"/>
              <w:rPr>
                <w:rFonts w:ascii="Cambria" w:hAnsi="Cambria"/>
                <w:sz w:val="21"/>
                <w:szCs w:val="21"/>
                <w:lang w:val="en-GB"/>
              </w:rPr>
            </w:pPr>
            <w:r>
              <w:rPr>
                <w:rFonts w:ascii="Cambria" w:hAnsi="Cambria"/>
                <w:sz w:val="21"/>
                <w:szCs w:val="21"/>
                <w:lang w:val="en-GB"/>
              </w:rPr>
              <w:t>9</w:t>
            </w:r>
          </w:p>
        </w:tc>
        <w:tc>
          <w:tcPr>
            <w:tcW w:w="1855" w:type="dxa"/>
          </w:tcPr>
          <w:p w14:paraId="00B79975" w14:textId="77777777" w:rsidR="00BB3D51" w:rsidRDefault="00BB3D51" w:rsidP="00AE2AFC">
            <w:pPr>
              <w:pStyle w:val="ListParagraph"/>
              <w:spacing w:line="276" w:lineRule="auto"/>
              <w:ind w:left="0"/>
              <w:rPr>
                <w:rFonts w:ascii="Cambria" w:hAnsi="Cambria" w:cs="Arial"/>
                <w:bCs/>
                <w:sz w:val="22"/>
                <w:szCs w:val="22"/>
                <w:lang w:val="en-GB"/>
              </w:rPr>
            </w:pPr>
            <w:r>
              <w:rPr>
                <w:rFonts w:ascii="Cambria" w:hAnsi="Cambria" w:cs="Arial"/>
                <w:bCs/>
                <w:sz w:val="22"/>
                <w:szCs w:val="22"/>
                <w:lang w:val="en-GB"/>
              </w:rPr>
              <w:t>Meeting Dates for 2022 - 2023</w:t>
            </w:r>
          </w:p>
        </w:tc>
        <w:tc>
          <w:tcPr>
            <w:tcW w:w="4770" w:type="dxa"/>
          </w:tcPr>
          <w:p w14:paraId="1E86E00B" w14:textId="77777777" w:rsidR="00BB3D51" w:rsidRPr="00C77FFE" w:rsidRDefault="00BB3D51" w:rsidP="00AE2AFC">
            <w:pPr>
              <w:spacing w:before="60" w:after="60"/>
              <w:rPr>
                <w:rFonts w:ascii="Cambria" w:hAnsi="Cambria" w:cs="Arial"/>
                <w:sz w:val="22"/>
                <w:szCs w:val="22"/>
                <w:lang w:val="en-GB"/>
              </w:rPr>
            </w:pPr>
            <w:r w:rsidRPr="00C77FFE">
              <w:rPr>
                <w:rFonts w:ascii="Cambria" w:hAnsi="Cambria"/>
                <w:sz w:val="22"/>
                <w:szCs w:val="22"/>
                <w:lang w:val="en-GB"/>
              </w:rPr>
              <w:t>PS to input meeting dates on Outlook.</w:t>
            </w:r>
          </w:p>
        </w:tc>
        <w:tc>
          <w:tcPr>
            <w:tcW w:w="2034" w:type="dxa"/>
          </w:tcPr>
          <w:p w14:paraId="374DC4DD" w14:textId="77777777" w:rsidR="00BB3D51" w:rsidRDefault="00BB3D51" w:rsidP="00AE2AFC">
            <w:pPr>
              <w:spacing w:line="276" w:lineRule="auto"/>
              <w:ind w:right="-66"/>
              <w:rPr>
                <w:rFonts w:ascii="Cambria" w:hAnsi="Cambria" w:cs="Arial"/>
                <w:sz w:val="22"/>
                <w:szCs w:val="22"/>
              </w:rPr>
            </w:pPr>
            <w:r>
              <w:rPr>
                <w:rFonts w:ascii="Cambria" w:hAnsi="Cambria" w:cs="Arial"/>
                <w:sz w:val="22"/>
                <w:szCs w:val="22"/>
              </w:rPr>
              <w:t>PS</w:t>
            </w:r>
          </w:p>
        </w:tc>
      </w:tr>
      <w:tr w:rsidR="00BB3D51" w:rsidRPr="000B4748" w14:paraId="7B4C3EFE" w14:textId="77777777" w:rsidTr="00AE2AFC">
        <w:tc>
          <w:tcPr>
            <w:tcW w:w="1117" w:type="dxa"/>
          </w:tcPr>
          <w:p w14:paraId="5D989D5E" w14:textId="77777777" w:rsidR="00BB3D51" w:rsidRDefault="00BB3D51" w:rsidP="00AE2AFC">
            <w:pPr>
              <w:spacing w:line="276" w:lineRule="auto"/>
              <w:ind w:right="-540"/>
              <w:rPr>
                <w:rFonts w:ascii="Cambria" w:hAnsi="Cambria"/>
                <w:sz w:val="21"/>
                <w:szCs w:val="21"/>
                <w:lang w:val="en-GB"/>
              </w:rPr>
            </w:pPr>
            <w:r>
              <w:rPr>
                <w:rFonts w:ascii="Cambria" w:hAnsi="Cambria"/>
                <w:sz w:val="21"/>
                <w:szCs w:val="21"/>
                <w:lang w:val="en-GB"/>
              </w:rPr>
              <w:t>9</w:t>
            </w:r>
          </w:p>
        </w:tc>
        <w:tc>
          <w:tcPr>
            <w:tcW w:w="1855" w:type="dxa"/>
          </w:tcPr>
          <w:p w14:paraId="42DA1011" w14:textId="77777777" w:rsidR="00BB3D51" w:rsidRDefault="00BB3D51" w:rsidP="00AE2AFC">
            <w:pPr>
              <w:pStyle w:val="ListParagraph"/>
              <w:spacing w:line="276" w:lineRule="auto"/>
              <w:ind w:left="0"/>
              <w:rPr>
                <w:rFonts w:ascii="Cambria" w:hAnsi="Cambria" w:cs="Arial"/>
                <w:bCs/>
                <w:sz w:val="22"/>
                <w:szCs w:val="22"/>
                <w:lang w:val="en-GB"/>
              </w:rPr>
            </w:pPr>
            <w:r>
              <w:rPr>
                <w:rFonts w:ascii="Cambria" w:hAnsi="Cambria" w:cs="Arial"/>
                <w:bCs/>
                <w:sz w:val="22"/>
                <w:szCs w:val="22"/>
                <w:lang w:val="en-GB"/>
              </w:rPr>
              <w:t>Meeting Dates for 2022 - 2023</w:t>
            </w:r>
          </w:p>
        </w:tc>
        <w:tc>
          <w:tcPr>
            <w:tcW w:w="4770" w:type="dxa"/>
          </w:tcPr>
          <w:p w14:paraId="42A72BC0" w14:textId="77777777" w:rsidR="00BB3D51" w:rsidRPr="00C77FFE" w:rsidRDefault="00BB3D51" w:rsidP="00AE2AFC">
            <w:pPr>
              <w:spacing w:before="60" w:after="60"/>
              <w:rPr>
                <w:rFonts w:ascii="Cambria" w:hAnsi="Cambria" w:cs="Arial"/>
                <w:sz w:val="22"/>
                <w:szCs w:val="22"/>
                <w:lang w:val="en-GB"/>
              </w:rPr>
            </w:pPr>
            <w:r w:rsidRPr="00C77FFE">
              <w:rPr>
                <w:rFonts w:ascii="Cambria" w:hAnsi="Cambria"/>
                <w:sz w:val="22"/>
                <w:szCs w:val="22"/>
                <w:lang w:val="en-GB"/>
              </w:rPr>
              <w:t>PS to arrange Teams links to be sent out for virtual access to all meetings.</w:t>
            </w:r>
            <w:r w:rsidRPr="00C77FFE">
              <w:rPr>
                <w:rFonts w:ascii="Cambria" w:hAnsi="Cambria" w:cs="Arial"/>
                <w:sz w:val="22"/>
                <w:szCs w:val="22"/>
                <w:lang w:val="en-GB"/>
              </w:rPr>
              <w:t xml:space="preserve"> </w:t>
            </w:r>
          </w:p>
        </w:tc>
        <w:tc>
          <w:tcPr>
            <w:tcW w:w="2034" w:type="dxa"/>
          </w:tcPr>
          <w:p w14:paraId="22463AD8" w14:textId="77777777" w:rsidR="00BB3D51" w:rsidRDefault="00BB3D51" w:rsidP="00AE2AFC">
            <w:pPr>
              <w:spacing w:line="276" w:lineRule="auto"/>
              <w:ind w:right="-66"/>
              <w:rPr>
                <w:rFonts w:ascii="Cambria" w:hAnsi="Cambria" w:cs="Arial"/>
                <w:sz w:val="22"/>
                <w:szCs w:val="22"/>
              </w:rPr>
            </w:pPr>
            <w:r>
              <w:rPr>
                <w:rFonts w:ascii="Cambria" w:hAnsi="Cambria" w:cs="Arial"/>
                <w:sz w:val="22"/>
                <w:szCs w:val="22"/>
              </w:rPr>
              <w:t>PS</w:t>
            </w:r>
          </w:p>
        </w:tc>
      </w:tr>
      <w:tr w:rsidR="00BB3D51" w:rsidRPr="000B4748" w14:paraId="693B9D78" w14:textId="77777777" w:rsidTr="0062277B">
        <w:tc>
          <w:tcPr>
            <w:tcW w:w="1117" w:type="dxa"/>
            <w:shd w:val="clear" w:color="auto" w:fill="00B050"/>
          </w:tcPr>
          <w:p w14:paraId="37197DE6" w14:textId="77777777" w:rsidR="00BB3D51" w:rsidRDefault="00BB3D51" w:rsidP="00AE2AFC">
            <w:pPr>
              <w:spacing w:line="276" w:lineRule="auto"/>
              <w:ind w:right="-540"/>
              <w:rPr>
                <w:rFonts w:ascii="Cambria" w:hAnsi="Cambria"/>
                <w:sz w:val="21"/>
                <w:szCs w:val="21"/>
                <w:lang w:val="en-GB"/>
              </w:rPr>
            </w:pPr>
            <w:r>
              <w:rPr>
                <w:rFonts w:ascii="Cambria" w:hAnsi="Cambria"/>
                <w:sz w:val="21"/>
                <w:szCs w:val="21"/>
                <w:lang w:val="en-GB"/>
              </w:rPr>
              <w:t>9</w:t>
            </w:r>
          </w:p>
        </w:tc>
        <w:tc>
          <w:tcPr>
            <w:tcW w:w="1855" w:type="dxa"/>
            <w:shd w:val="clear" w:color="auto" w:fill="00B050"/>
          </w:tcPr>
          <w:p w14:paraId="67FFC27C" w14:textId="77777777" w:rsidR="00BB3D51" w:rsidRDefault="00BB3D51" w:rsidP="00AE2AFC">
            <w:pPr>
              <w:pStyle w:val="ListParagraph"/>
              <w:spacing w:line="276" w:lineRule="auto"/>
              <w:ind w:left="0"/>
              <w:rPr>
                <w:rFonts w:ascii="Cambria" w:hAnsi="Cambria" w:cs="Arial"/>
                <w:bCs/>
                <w:sz w:val="22"/>
                <w:szCs w:val="22"/>
                <w:lang w:val="en-GB"/>
              </w:rPr>
            </w:pPr>
            <w:r>
              <w:rPr>
                <w:rFonts w:ascii="Cambria" w:hAnsi="Cambria" w:cs="Arial"/>
                <w:bCs/>
                <w:sz w:val="22"/>
                <w:szCs w:val="22"/>
                <w:lang w:val="en-GB"/>
              </w:rPr>
              <w:t>Meeting Dates for 2022 - 2023</w:t>
            </w:r>
          </w:p>
        </w:tc>
        <w:tc>
          <w:tcPr>
            <w:tcW w:w="4770" w:type="dxa"/>
            <w:shd w:val="clear" w:color="auto" w:fill="00B050"/>
          </w:tcPr>
          <w:p w14:paraId="59D4F865" w14:textId="77777777" w:rsidR="00BB3D51" w:rsidRPr="00C77FFE" w:rsidRDefault="00BB3D51" w:rsidP="00AE2AFC">
            <w:pPr>
              <w:spacing w:before="60" w:after="60"/>
              <w:rPr>
                <w:rFonts w:ascii="Cambria" w:hAnsi="Cambria" w:cs="Arial"/>
                <w:sz w:val="22"/>
                <w:szCs w:val="22"/>
                <w:lang w:val="en-GB"/>
              </w:rPr>
            </w:pPr>
            <w:r w:rsidRPr="00C77FFE">
              <w:rPr>
                <w:rFonts w:ascii="Cambria" w:hAnsi="Cambria" w:cs="Arial"/>
                <w:sz w:val="22"/>
                <w:szCs w:val="22"/>
                <w:lang w:val="en-GB"/>
              </w:rPr>
              <w:t>PS/VF/JR/KS to produce a Governor update/newsletter including details of healthcheck in September.</w:t>
            </w:r>
          </w:p>
        </w:tc>
        <w:tc>
          <w:tcPr>
            <w:tcW w:w="2034" w:type="dxa"/>
            <w:shd w:val="clear" w:color="auto" w:fill="00B050"/>
          </w:tcPr>
          <w:p w14:paraId="5A4A235D" w14:textId="77777777" w:rsidR="00BB3D51" w:rsidRDefault="00BB3D51" w:rsidP="00AE2AFC">
            <w:pPr>
              <w:spacing w:line="276" w:lineRule="auto"/>
              <w:ind w:right="-66"/>
              <w:rPr>
                <w:rFonts w:ascii="Cambria" w:hAnsi="Cambria" w:cs="Arial"/>
                <w:sz w:val="22"/>
                <w:szCs w:val="22"/>
              </w:rPr>
            </w:pPr>
            <w:r>
              <w:rPr>
                <w:rFonts w:ascii="Cambria" w:hAnsi="Cambria" w:cs="Arial"/>
                <w:sz w:val="22"/>
                <w:szCs w:val="22"/>
              </w:rPr>
              <w:t>PS/VF/JR/KS</w:t>
            </w:r>
          </w:p>
        </w:tc>
      </w:tr>
      <w:tr w:rsidR="00BB3D51" w:rsidRPr="000B4748" w14:paraId="6A72281B" w14:textId="77777777" w:rsidTr="00AE2AFC">
        <w:tc>
          <w:tcPr>
            <w:tcW w:w="1117" w:type="dxa"/>
          </w:tcPr>
          <w:p w14:paraId="2F14FA02" w14:textId="77777777" w:rsidR="00BB3D51" w:rsidRDefault="00BB3D51" w:rsidP="00AE2AFC">
            <w:pPr>
              <w:spacing w:line="276" w:lineRule="auto"/>
              <w:ind w:right="-540"/>
              <w:rPr>
                <w:rFonts w:ascii="Cambria" w:hAnsi="Cambria"/>
                <w:sz w:val="21"/>
                <w:szCs w:val="21"/>
                <w:lang w:val="en-GB"/>
              </w:rPr>
            </w:pPr>
            <w:r>
              <w:rPr>
                <w:rFonts w:ascii="Cambria" w:hAnsi="Cambria"/>
                <w:sz w:val="21"/>
                <w:szCs w:val="21"/>
                <w:lang w:val="en-GB"/>
              </w:rPr>
              <w:t>10</w:t>
            </w:r>
          </w:p>
        </w:tc>
        <w:tc>
          <w:tcPr>
            <w:tcW w:w="1855" w:type="dxa"/>
          </w:tcPr>
          <w:p w14:paraId="52C7EA67" w14:textId="77777777" w:rsidR="00BB3D51" w:rsidRDefault="00BB3D51" w:rsidP="00AE2AFC">
            <w:pPr>
              <w:pStyle w:val="ListParagraph"/>
              <w:spacing w:line="276" w:lineRule="auto"/>
              <w:ind w:left="0"/>
              <w:rPr>
                <w:rFonts w:ascii="Cambria" w:hAnsi="Cambria" w:cs="Arial"/>
                <w:bCs/>
                <w:sz w:val="22"/>
                <w:szCs w:val="22"/>
                <w:lang w:val="en-GB"/>
              </w:rPr>
            </w:pPr>
            <w:r>
              <w:rPr>
                <w:rFonts w:ascii="Cambria" w:hAnsi="Cambria" w:cs="Arial"/>
                <w:bCs/>
                <w:sz w:val="22"/>
                <w:szCs w:val="22"/>
                <w:lang w:val="en-GB"/>
              </w:rPr>
              <w:t>Policies</w:t>
            </w:r>
          </w:p>
        </w:tc>
        <w:tc>
          <w:tcPr>
            <w:tcW w:w="4770" w:type="dxa"/>
          </w:tcPr>
          <w:p w14:paraId="5A785CCA" w14:textId="77777777" w:rsidR="00BB3D51" w:rsidRPr="00C77FFE" w:rsidRDefault="00BB3D51" w:rsidP="00AE2AFC">
            <w:pPr>
              <w:spacing w:before="60" w:after="60"/>
              <w:rPr>
                <w:rFonts w:ascii="Cambria" w:hAnsi="Cambria" w:cs="Arial"/>
                <w:sz w:val="22"/>
                <w:szCs w:val="22"/>
                <w:lang w:val="en-GB"/>
              </w:rPr>
            </w:pPr>
            <w:r w:rsidRPr="00C77FFE">
              <w:rPr>
                <w:rFonts w:ascii="Cambria" w:hAnsi="Cambria"/>
                <w:sz w:val="22"/>
                <w:szCs w:val="22"/>
                <w:lang w:val="en-GB"/>
              </w:rPr>
              <w:t>JR and PS to discuss action required on the Finance and Purchasing Policy to allow it to be approved at the T1 meeting.</w:t>
            </w:r>
          </w:p>
        </w:tc>
        <w:tc>
          <w:tcPr>
            <w:tcW w:w="2034" w:type="dxa"/>
          </w:tcPr>
          <w:p w14:paraId="568C9663" w14:textId="77777777" w:rsidR="00BB3D51" w:rsidRDefault="00BB3D51" w:rsidP="00AE2AFC">
            <w:pPr>
              <w:spacing w:line="276" w:lineRule="auto"/>
              <w:ind w:right="-66"/>
              <w:rPr>
                <w:rFonts w:ascii="Cambria" w:hAnsi="Cambria" w:cs="Arial"/>
                <w:sz w:val="22"/>
                <w:szCs w:val="22"/>
              </w:rPr>
            </w:pPr>
            <w:r>
              <w:rPr>
                <w:rFonts w:ascii="Cambria" w:hAnsi="Cambria" w:cs="Arial"/>
                <w:sz w:val="22"/>
                <w:szCs w:val="22"/>
              </w:rPr>
              <w:t>JR/PS</w:t>
            </w:r>
          </w:p>
        </w:tc>
      </w:tr>
      <w:tr w:rsidR="00BB3D51" w:rsidRPr="000B4748" w14:paraId="345BC7D4" w14:textId="77777777" w:rsidTr="00AE2AFC">
        <w:tc>
          <w:tcPr>
            <w:tcW w:w="1117" w:type="dxa"/>
          </w:tcPr>
          <w:p w14:paraId="38799356" w14:textId="77777777" w:rsidR="00BB3D51" w:rsidRDefault="00BB3D51" w:rsidP="00AE2AFC">
            <w:pPr>
              <w:spacing w:line="276" w:lineRule="auto"/>
              <w:ind w:right="-540"/>
              <w:rPr>
                <w:rFonts w:ascii="Cambria" w:hAnsi="Cambria"/>
                <w:sz w:val="21"/>
                <w:szCs w:val="21"/>
                <w:lang w:val="en-GB"/>
              </w:rPr>
            </w:pPr>
            <w:r>
              <w:rPr>
                <w:rFonts w:ascii="Cambria" w:hAnsi="Cambria"/>
                <w:sz w:val="21"/>
                <w:szCs w:val="21"/>
                <w:lang w:val="en-GB"/>
              </w:rPr>
              <w:t>10</w:t>
            </w:r>
          </w:p>
        </w:tc>
        <w:tc>
          <w:tcPr>
            <w:tcW w:w="1855" w:type="dxa"/>
          </w:tcPr>
          <w:p w14:paraId="2B1629ED" w14:textId="77777777" w:rsidR="00BB3D51" w:rsidRDefault="00BB3D51" w:rsidP="00AE2AFC">
            <w:pPr>
              <w:pStyle w:val="ListParagraph"/>
              <w:spacing w:line="276" w:lineRule="auto"/>
              <w:ind w:left="0"/>
              <w:rPr>
                <w:rFonts w:ascii="Cambria" w:hAnsi="Cambria" w:cs="Arial"/>
                <w:bCs/>
                <w:sz w:val="22"/>
                <w:szCs w:val="22"/>
                <w:lang w:val="en-GB"/>
              </w:rPr>
            </w:pPr>
            <w:r>
              <w:rPr>
                <w:rFonts w:ascii="Cambria" w:hAnsi="Cambria" w:cs="Arial"/>
                <w:bCs/>
                <w:sz w:val="22"/>
                <w:szCs w:val="22"/>
                <w:lang w:val="en-GB"/>
              </w:rPr>
              <w:t>Policies</w:t>
            </w:r>
          </w:p>
        </w:tc>
        <w:tc>
          <w:tcPr>
            <w:tcW w:w="4770" w:type="dxa"/>
          </w:tcPr>
          <w:p w14:paraId="0C534138" w14:textId="77777777" w:rsidR="00BB3D51" w:rsidRPr="00C77FFE" w:rsidRDefault="00BB3D51" w:rsidP="00AE2AFC">
            <w:pPr>
              <w:spacing w:before="60" w:after="60"/>
              <w:rPr>
                <w:rFonts w:ascii="Cambria" w:hAnsi="Cambria" w:cs="Arial"/>
                <w:sz w:val="22"/>
                <w:szCs w:val="22"/>
                <w:lang w:val="en-GB"/>
              </w:rPr>
            </w:pPr>
            <w:r w:rsidRPr="00C77FFE">
              <w:rPr>
                <w:rFonts w:ascii="Cambria" w:hAnsi="Cambria"/>
                <w:sz w:val="22"/>
                <w:szCs w:val="22"/>
                <w:lang w:val="en-GB"/>
              </w:rPr>
              <w:t>PS to liaise with GB so the Remote Learning Policy can be uploaded onto Governor Hub for consideration at the T1 meeting.</w:t>
            </w:r>
          </w:p>
        </w:tc>
        <w:tc>
          <w:tcPr>
            <w:tcW w:w="2034" w:type="dxa"/>
          </w:tcPr>
          <w:p w14:paraId="70F9A5D5" w14:textId="77777777" w:rsidR="00BB3D51" w:rsidRDefault="00BB3D51" w:rsidP="00AE2AFC">
            <w:pPr>
              <w:spacing w:line="276" w:lineRule="auto"/>
              <w:ind w:right="-66"/>
              <w:rPr>
                <w:rFonts w:ascii="Cambria" w:hAnsi="Cambria" w:cs="Arial"/>
                <w:sz w:val="22"/>
                <w:szCs w:val="22"/>
              </w:rPr>
            </w:pPr>
            <w:r>
              <w:rPr>
                <w:rFonts w:ascii="Cambria" w:hAnsi="Cambria" w:cs="Arial"/>
                <w:sz w:val="22"/>
                <w:szCs w:val="22"/>
              </w:rPr>
              <w:t>PS/GB</w:t>
            </w:r>
          </w:p>
        </w:tc>
      </w:tr>
      <w:tr w:rsidR="00BB3D51" w:rsidRPr="000B4748" w14:paraId="4548C078" w14:textId="77777777" w:rsidTr="00AE2AFC">
        <w:tc>
          <w:tcPr>
            <w:tcW w:w="1117" w:type="dxa"/>
          </w:tcPr>
          <w:p w14:paraId="400DD5C6" w14:textId="77777777" w:rsidR="00BB3D51" w:rsidRDefault="00BB3D51" w:rsidP="00AE2AFC">
            <w:pPr>
              <w:spacing w:line="276" w:lineRule="auto"/>
              <w:ind w:right="-540"/>
              <w:rPr>
                <w:rFonts w:ascii="Cambria" w:hAnsi="Cambria"/>
                <w:sz w:val="21"/>
                <w:szCs w:val="21"/>
                <w:lang w:val="en-GB"/>
              </w:rPr>
            </w:pPr>
            <w:r>
              <w:rPr>
                <w:rFonts w:ascii="Cambria" w:hAnsi="Cambria"/>
                <w:sz w:val="21"/>
                <w:szCs w:val="21"/>
                <w:lang w:val="en-GB"/>
              </w:rPr>
              <w:t>10</w:t>
            </w:r>
          </w:p>
        </w:tc>
        <w:tc>
          <w:tcPr>
            <w:tcW w:w="1855" w:type="dxa"/>
          </w:tcPr>
          <w:p w14:paraId="6DCEEAE3" w14:textId="77777777" w:rsidR="00BB3D51" w:rsidRDefault="00BB3D51" w:rsidP="00AE2AFC">
            <w:pPr>
              <w:pStyle w:val="ListParagraph"/>
              <w:spacing w:line="276" w:lineRule="auto"/>
              <w:ind w:left="0"/>
              <w:rPr>
                <w:rFonts w:ascii="Cambria" w:hAnsi="Cambria" w:cs="Arial"/>
                <w:bCs/>
                <w:sz w:val="22"/>
                <w:szCs w:val="22"/>
                <w:lang w:val="en-GB"/>
              </w:rPr>
            </w:pPr>
            <w:r>
              <w:rPr>
                <w:rFonts w:ascii="Cambria" w:hAnsi="Cambria" w:cs="Arial"/>
                <w:bCs/>
                <w:sz w:val="22"/>
                <w:szCs w:val="22"/>
                <w:lang w:val="en-GB"/>
              </w:rPr>
              <w:t>Policies</w:t>
            </w:r>
          </w:p>
        </w:tc>
        <w:tc>
          <w:tcPr>
            <w:tcW w:w="4770" w:type="dxa"/>
          </w:tcPr>
          <w:p w14:paraId="3615FE20" w14:textId="77777777" w:rsidR="00BB3D51" w:rsidRPr="00C77FFE" w:rsidRDefault="00BB3D51" w:rsidP="00AE2AFC">
            <w:pPr>
              <w:spacing w:before="60" w:after="60"/>
              <w:rPr>
                <w:rFonts w:ascii="Cambria" w:hAnsi="Cambria"/>
                <w:sz w:val="22"/>
                <w:szCs w:val="22"/>
                <w:lang w:val="en-GB"/>
              </w:rPr>
            </w:pPr>
            <w:r w:rsidRPr="00C77FFE">
              <w:rPr>
                <w:rFonts w:ascii="Cambria" w:hAnsi="Cambria"/>
                <w:sz w:val="22"/>
                <w:szCs w:val="22"/>
                <w:lang w:val="en-GB"/>
              </w:rPr>
              <w:t>PS to liaise with GB so the Health, Safety and Wellbeing Policy can be uploaded onto Governor Hub for consideration at the T1 meeting.</w:t>
            </w:r>
          </w:p>
        </w:tc>
        <w:tc>
          <w:tcPr>
            <w:tcW w:w="2034" w:type="dxa"/>
          </w:tcPr>
          <w:p w14:paraId="04C2EE9D" w14:textId="77777777" w:rsidR="00BB3D51" w:rsidRDefault="00BB3D51" w:rsidP="00AE2AFC">
            <w:pPr>
              <w:spacing w:line="276" w:lineRule="auto"/>
              <w:ind w:right="-66"/>
              <w:rPr>
                <w:rFonts w:ascii="Cambria" w:hAnsi="Cambria" w:cs="Arial"/>
                <w:sz w:val="22"/>
                <w:szCs w:val="22"/>
              </w:rPr>
            </w:pPr>
            <w:r>
              <w:rPr>
                <w:rFonts w:ascii="Cambria" w:hAnsi="Cambria" w:cs="Arial"/>
                <w:sz w:val="22"/>
                <w:szCs w:val="22"/>
              </w:rPr>
              <w:t>PS/GB</w:t>
            </w:r>
          </w:p>
        </w:tc>
      </w:tr>
      <w:tr w:rsidR="00BB3D51" w:rsidRPr="000B4748" w14:paraId="5C673D5A" w14:textId="77777777" w:rsidTr="00AE2AFC">
        <w:tc>
          <w:tcPr>
            <w:tcW w:w="1117" w:type="dxa"/>
          </w:tcPr>
          <w:p w14:paraId="130CA7B8" w14:textId="77777777" w:rsidR="00BB3D51" w:rsidRDefault="00BB3D51" w:rsidP="00AE2AFC">
            <w:pPr>
              <w:spacing w:line="276" w:lineRule="auto"/>
              <w:ind w:right="-540"/>
              <w:rPr>
                <w:rFonts w:ascii="Cambria" w:hAnsi="Cambria"/>
                <w:sz w:val="21"/>
                <w:szCs w:val="21"/>
                <w:lang w:val="en-GB"/>
              </w:rPr>
            </w:pPr>
            <w:r>
              <w:rPr>
                <w:rFonts w:ascii="Cambria" w:hAnsi="Cambria"/>
                <w:sz w:val="21"/>
                <w:szCs w:val="21"/>
                <w:lang w:val="en-GB"/>
              </w:rPr>
              <w:t>10</w:t>
            </w:r>
          </w:p>
        </w:tc>
        <w:tc>
          <w:tcPr>
            <w:tcW w:w="1855" w:type="dxa"/>
          </w:tcPr>
          <w:p w14:paraId="678AF570" w14:textId="77777777" w:rsidR="00BB3D51" w:rsidRDefault="00BB3D51" w:rsidP="00AE2AFC">
            <w:pPr>
              <w:pStyle w:val="ListParagraph"/>
              <w:spacing w:line="276" w:lineRule="auto"/>
              <w:ind w:left="0"/>
              <w:rPr>
                <w:rFonts w:ascii="Cambria" w:hAnsi="Cambria" w:cs="Arial"/>
                <w:bCs/>
                <w:sz w:val="22"/>
                <w:szCs w:val="22"/>
                <w:lang w:val="en-GB"/>
              </w:rPr>
            </w:pPr>
            <w:r>
              <w:rPr>
                <w:rFonts w:ascii="Cambria" w:hAnsi="Cambria" w:cs="Arial"/>
                <w:bCs/>
                <w:sz w:val="22"/>
                <w:szCs w:val="22"/>
                <w:lang w:val="en-GB"/>
              </w:rPr>
              <w:t>Policies</w:t>
            </w:r>
          </w:p>
        </w:tc>
        <w:tc>
          <w:tcPr>
            <w:tcW w:w="4770" w:type="dxa"/>
          </w:tcPr>
          <w:p w14:paraId="58F6C159" w14:textId="77777777" w:rsidR="00BB3D51" w:rsidRPr="00C77FFE" w:rsidRDefault="00BB3D51" w:rsidP="00AE2AFC">
            <w:pPr>
              <w:spacing w:before="60" w:after="60"/>
              <w:rPr>
                <w:rFonts w:ascii="Cambria" w:hAnsi="Cambria"/>
                <w:sz w:val="22"/>
                <w:szCs w:val="22"/>
                <w:lang w:val="en-GB"/>
              </w:rPr>
            </w:pPr>
            <w:r w:rsidRPr="00C77FFE">
              <w:rPr>
                <w:rFonts w:ascii="Cambria" w:hAnsi="Cambria"/>
                <w:sz w:val="22"/>
                <w:szCs w:val="22"/>
                <w:lang w:val="en-GB"/>
              </w:rPr>
              <w:t>PS to liaise with GB so the Allegations against Staff Policy and Statement of Procedures for Dealing with Allegations of Abuse Against Staff can be uploaded onto Governor Hub for consideration at the T1 meeting.</w:t>
            </w:r>
          </w:p>
        </w:tc>
        <w:tc>
          <w:tcPr>
            <w:tcW w:w="2034" w:type="dxa"/>
          </w:tcPr>
          <w:p w14:paraId="0D64503F" w14:textId="77777777" w:rsidR="00BB3D51" w:rsidRDefault="00BB3D51" w:rsidP="00AE2AFC">
            <w:pPr>
              <w:spacing w:line="276" w:lineRule="auto"/>
              <w:ind w:right="-66"/>
              <w:rPr>
                <w:rFonts w:ascii="Cambria" w:hAnsi="Cambria" w:cs="Arial"/>
                <w:sz w:val="22"/>
                <w:szCs w:val="22"/>
              </w:rPr>
            </w:pPr>
            <w:r>
              <w:rPr>
                <w:rFonts w:ascii="Cambria" w:hAnsi="Cambria" w:cs="Arial"/>
                <w:sz w:val="22"/>
                <w:szCs w:val="22"/>
              </w:rPr>
              <w:t>PS/GB</w:t>
            </w:r>
          </w:p>
        </w:tc>
      </w:tr>
      <w:tr w:rsidR="00BB3D51" w:rsidRPr="000B4748" w14:paraId="45C781C4" w14:textId="77777777" w:rsidTr="0062277B">
        <w:tc>
          <w:tcPr>
            <w:tcW w:w="1117" w:type="dxa"/>
            <w:shd w:val="clear" w:color="auto" w:fill="00B050"/>
          </w:tcPr>
          <w:p w14:paraId="7FA995EF" w14:textId="77777777" w:rsidR="00BB3D51" w:rsidRDefault="00BB3D51" w:rsidP="00AE2AFC">
            <w:pPr>
              <w:spacing w:line="276" w:lineRule="auto"/>
              <w:ind w:right="-540"/>
              <w:rPr>
                <w:rFonts w:ascii="Cambria" w:hAnsi="Cambria"/>
                <w:sz w:val="21"/>
                <w:szCs w:val="21"/>
                <w:lang w:val="en-GB"/>
              </w:rPr>
            </w:pPr>
            <w:r>
              <w:rPr>
                <w:rFonts w:ascii="Cambria" w:hAnsi="Cambria"/>
                <w:sz w:val="21"/>
                <w:szCs w:val="21"/>
                <w:lang w:val="en-GB"/>
              </w:rPr>
              <w:t>10</w:t>
            </w:r>
          </w:p>
        </w:tc>
        <w:tc>
          <w:tcPr>
            <w:tcW w:w="1855" w:type="dxa"/>
            <w:shd w:val="clear" w:color="auto" w:fill="00B050"/>
          </w:tcPr>
          <w:p w14:paraId="27E9F5C6" w14:textId="77777777" w:rsidR="00BB3D51" w:rsidRDefault="00BB3D51" w:rsidP="00AE2AFC">
            <w:pPr>
              <w:pStyle w:val="ListParagraph"/>
              <w:spacing w:line="276" w:lineRule="auto"/>
              <w:ind w:left="0"/>
              <w:rPr>
                <w:rFonts w:ascii="Cambria" w:hAnsi="Cambria" w:cs="Arial"/>
                <w:bCs/>
                <w:sz w:val="22"/>
                <w:szCs w:val="22"/>
                <w:lang w:val="en-GB"/>
              </w:rPr>
            </w:pPr>
            <w:r>
              <w:rPr>
                <w:rFonts w:ascii="Cambria" w:hAnsi="Cambria" w:cs="Arial"/>
                <w:bCs/>
                <w:sz w:val="22"/>
                <w:szCs w:val="22"/>
                <w:lang w:val="en-GB"/>
              </w:rPr>
              <w:t>Policies</w:t>
            </w:r>
          </w:p>
        </w:tc>
        <w:tc>
          <w:tcPr>
            <w:tcW w:w="4770" w:type="dxa"/>
            <w:shd w:val="clear" w:color="auto" w:fill="00B050"/>
          </w:tcPr>
          <w:p w14:paraId="558681D3" w14:textId="77777777" w:rsidR="00BB3D51" w:rsidRPr="00C77FFE" w:rsidRDefault="00BB3D51" w:rsidP="00AE2AFC">
            <w:pPr>
              <w:spacing w:before="60" w:after="60"/>
              <w:rPr>
                <w:rFonts w:ascii="Cambria" w:hAnsi="Cambria"/>
                <w:sz w:val="22"/>
                <w:szCs w:val="22"/>
                <w:lang w:val="en-GB"/>
              </w:rPr>
            </w:pPr>
            <w:r w:rsidRPr="00C77FFE">
              <w:rPr>
                <w:rFonts w:ascii="Cambria" w:hAnsi="Cambria"/>
                <w:sz w:val="22"/>
                <w:szCs w:val="22"/>
                <w:lang w:val="en-GB"/>
              </w:rPr>
              <w:t>KS to update Policy Tracker Spreadsheet with actions agreed at this meeting.</w:t>
            </w:r>
          </w:p>
        </w:tc>
        <w:tc>
          <w:tcPr>
            <w:tcW w:w="2034" w:type="dxa"/>
            <w:shd w:val="clear" w:color="auto" w:fill="00B050"/>
          </w:tcPr>
          <w:p w14:paraId="242F4DC7" w14:textId="77777777" w:rsidR="00BB3D51" w:rsidRDefault="00BB3D51" w:rsidP="00AE2AFC">
            <w:pPr>
              <w:spacing w:line="276" w:lineRule="auto"/>
              <w:ind w:right="-66"/>
              <w:rPr>
                <w:rFonts w:ascii="Cambria" w:hAnsi="Cambria" w:cs="Arial"/>
                <w:sz w:val="22"/>
                <w:szCs w:val="22"/>
              </w:rPr>
            </w:pPr>
            <w:r>
              <w:rPr>
                <w:rFonts w:ascii="Cambria" w:hAnsi="Cambria" w:cs="Arial"/>
                <w:sz w:val="22"/>
                <w:szCs w:val="22"/>
              </w:rPr>
              <w:t>KS</w:t>
            </w:r>
          </w:p>
        </w:tc>
      </w:tr>
      <w:tr w:rsidR="00BB3D51" w:rsidRPr="000B4748" w14:paraId="770571A3" w14:textId="77777777" w:rsidTr="00AE2AFC">
        <w:tc>
          <w:tcPr>
            <w:tcW w:w="1117" w:type="dxa"/>
          </w:tcPr>
          <w:p w14:paraId="11CA1811" w14:textId="77777777" w:rsidR="00BB3D51" w:rsidRDefault="00BB3D51" w:rsidP="00AE2AFC">
            <w:pPr>
              <w:spacing w:line="276" w:lineRule="auto"/>
              <w:ind w:right="-540"/>
              <w:rPr>
                <w:rFonts w:ascii="Cambria" w:hAnsi="Cambria"/>
                <w:sz w:val="21"/>
                <w:szCs w:val="21"/>
                <w:lang w:val="en-GB"/>
              </w:rPr>
            </w:pPr>
            <w:r>
              <w:rPr>
                <w:rFonts w:ascii="Cambria" w:hAnsi="Cambria"/>
                <w:sz w:val="21"/>
                <w:szCs w:val="21"/>
                <w:lang w:val="en-GB"/>
              </w:rPr>
              <w:t>10</w:t>
            </w:r>
          </w:p>
        </w:tc>
        <w:tc>
          <w:tcPr>
            <w:tcW w:w="1855" w:type="dxa"/>
          </w:tcPr>
          <w:p w14:paraId="110A122E" w14:textId="77777777" w:rsidR="00BB3D51" w:rsidRDefault="00BB3D51" w:rsidP="00AE2AFC">
            <w:pPr>
              <w:pStyle w:val="ListParagraph"/>
              <w:spacing w:line="276" w:lineRule="auto"/>
              <w:ind w:left="0"/>
              <w:rPr>
                <w:rFonts w:ascii="Cambria" w:hAnsi="Cambria" w:cs="Arial"/>
                <w:bCs/>
                <w:sz w:val="22"/>
                <w:szCs w:val="22"/>
                <w:lang w:val="en-GB"/>
              </w:rPr>
            </w:pPr>
            <w:r>
              <w:rPr>
                <w:rFonts w:ascii="Cambria" w:hAnsi="Cambria" w:cs="Arial"/>
                <w:bCs/>
                <w:sz w:val="22"/>
                <w:szCs w:val="22"/>
                <w:lang w:val="en-GB"/>
              </w:rPr>
              <w:t>Policies</w:t>
            </w:r>
          </w:p>
        </w:tc>
        <w:tc>
          <w:tcPr>
            <w:tcW w:w="4770" w:type="dxa"/>
          </w:tcPr>
          <w:p w14:paraId="4A68258F" w14:textId="77777777" w:rsidR="00BB3D51" w:rsidRPr="00C77FFE" w:rsidRDefault="00BB3D51" w:rsidP="00AE2AFC">
            <w:pPr>
              <w:spacing w:before="60" w:after="60"/>
              <w:rPr>
                <w:rFonts w:ascii="Cambria" w:hAnsi="Cambria"/>
                <w:sz w:val="22"/>
                <w:szCs w:val="22"/>
                <w:lang w:val="en-GB"/>
              </w:rPr>
            </w:pPr>
            <w:r w:rsidRPr="00C77FFE">
              <w:rPr>
                <w:rFonts w:ascii="Cambria" w:hAnsi="Cambria"/>
                <w:sz w:val="22"/>
                <w:szCs w:val="22"/>
                <w:lang w:val="en-GB"/>
              </w:rPr>
              <w:t>PS to add Link SLT Member to the Policy Tracker Spreadsheet.</w:t>
            </w:r>
          </w:p>
        </w:tc>
        <w:tc>
          <w:tcPr>
            <w:tcW w:w="2034" w:type="dxa"/>
          </w:tcPr>
          <w:p w14:paraId="1875B74B" w14:textId="77777777" w:rsidR="00BB3D51" w:rsidRDefault="00BB3D51" w:rsidP="00AE2AFC">
            <w:pPr>
              <w:spacing w:line="276" w:lineRule="auto"/>
              <w:ind w:right="-66"/>
              <w:rPr>
                <w:rFonts w:ascii="Cambria" w:hAnsi="Cambria" w:cs="Arial"/>
                <w:sz w:val="22"/>
                <w:szCs w:val="22"/>
              </w:rPr>
            </w:pPr>
            <w:r>
              <w:rPr>
                <w:rFonts w:ascii="Cambria" w:hAnsi="Cambria" w:cs="Arial"/>
                <w:sz w:val="22"/>
                <w:szCs w:val="22"/>
              </w:rPr>
              <w:t>PS</w:t>
            </w:r>
          </w:p>
        </w:tc>
      </w:tr>
      <w:tr w:rsidR="00BB3D51" w:rsidRPr="000B4748" w14:paraId="14158117" w14:textId="77777777" w:rsidTr="0062277B">
        <w:tc>
          <w:tcPr>
            <w:tcW w:w="1117" w:type="dxa"/>
            <w:shd w:val="clear" w:color="auto" w:fill="00B050"/>
          </w:tcPr>
          <w:p w14:paraId="26E57FAA" w14:textId="77777777" w:rsidR="00BB3D51" w:rsidRDefault="00BB3D51" w:rsidP="00AE2AFC">
            <w:pPr>
              <w:spacing w:line="276" w:lineRule="auto"/>
              <w:ind w:right="-540"/>
              <w:rPr>
                <w:rFonts w:ascii="Cambria" w:hAnsi="Cambria"/>
                <w:sz w:val="21"/>
                <w:szCs w:val="21"/>
                <w:lang w:val="en-GB"/>
              </w:rPr>
            </w:pPr>
            <w:r>
              <w:rPr>
                <w:rFonts w:ascii="Cambria" w:hAnsi="Cambria"/>
                <w:sz w:val="21"/>
                <w:szCs w:val="21"/>
                <w:lang w:val="en-GB"/>
              </w:rPr>
              <w:t>10</w:t>
            </w:r>
          </w:p>
        </w:tc>
        <w:tc>
          <w:tcPr>
            <w:tcW w:w="1855" w:type="dxa"/>
            <w:shd w:val="clear" w:color="auto" w:fill="00B050"/>
          </w:tcPr>
          <w:p w14:paraId="4D5F6391" w14:textId="77777777" w:rsidR="00BB3D51" w:rsidRDefault="00BB3D51" w:rsidP="00AE2AFC">
            <w:pPr>
              <w:pStyle w:val="ListParagraph"/>
              <w:spacing w:line="276" w:lineRule="auto"/>
              <w:ind w:left="0"/>
              <w:rPr>
                <w:rFonts w:ascii="Cambria" w:hAnsi="Cambria" w:cs="Arial"/>
                <w:bCs/>
                <w:sz w:val="22"/>
                <w:szCs w:val="22"/>
                <w:lang w:val="en-GB"/>
              </w:rPr>
            </w:pPr>
            <w:r>
              <w:rPr>
                <w:rFonts w:ascii="Cambria" w:hAnsi="Cambria" w:cs="Arial"/>
                <w:bCs/>
                <w:sz w:val="22"/>
                <w:szCs w:val="22"/>
                <w:lang w:val="en-GB"/>
              </w:rPr>
              <w:t>Policies</w:t>
            </w:r>
          </w:p>
        </w:tc>
        <w:tc>
          <w:tcPr>
            <w:tcW w:w="4770" w:type="dxa"/>
            <w:shd w:val="clear" w:color="auto" w:fill="00B050"/>
          </w:tcPr>
          <w:p w14:paraId="5F7B7E1A" w14:textId="77777777" w:rsidR="00BB3D51" w:rsidRPr="002478C2" w:rsidRDefault="00BB3D51" w:rsidP="00AE2AFC">
            <w:pPr>
              <w:spacing w:before="60" w:after="60"/>
              <w:rPr>
                <w:rFonts w:ascii="Cambria" w:hAnsi="Cambria"/>
                <w:sz w:val="22"/>
                <w:szCs w:val="22"/>
                <w:lang w:val="en-GB"/>
              </w:rPr>
            </w:pPr>
            <w:r w:rsidRPr="002478C2">
              <w:rPr>
                <w:rFonts w:ascii="Cambria" w:hAnsi="Cambria"/>
                <w:sz w:val="22"/>
                <w:szCs w:val="22"/>
                <w:lang w:val="en-GB"/>
              </w:rPr>
              <w:t>KS to investigate alternative methods of policy approval</w:t>
            </w:r>
          </w:p>
        </w:tc>
        <w:tc>
          <w:tcPr>
            <w:tcW w:w="2034" w:type="dxa"/>
            <w:shd w:val="clear" w:color="auto" w:fill="00B050"/>
          </w:tcPr>
          <w:p w14:paraId="1FA18FC7" w14:textId="77777777" w:rsidR="00BB3D51" w:rsidRDefault="00BB3D51" w:rsidP="00AE2AFC">
            <w:pPr>
              <w:spacing w:line="276" w:lineRule="auto"/>
              <w:ind w:right="-66"/>
              <w:rPr>
                <w:rFonts w:ascii="Cambria" w:hAnsi="Cambria" w:cs="Arial"/>
                <w:sz w:val="22"/>
                <w:szCs w:val="22"/>
              </w:rPr>
            </w:pPr>
            <w:r>
              <w:rPr>
                <w:rFonts w:ascii="Cambria" w:hAnsi="Cambria" w:cs="Arial"/>
                <w:sz w:val="22"/>
                <w:szCs w:val="22"/>
              </w:rPr>
              <w:t>KS</w:t>
            </w:r>
          </w:p>
        </w:tc>
      </w:tr>
      <w:bookmarkEnd w:id="0"/>
    </w:tbl>
    <w:p w14:paraId="64AC4E0D" w14:textId="77777777" w:rsidR="00F7409E" w:rsidRDefault="00F7409E">
      <w:pPr>
        <w:ind w:right="-540"/>
        <w:rPr>
          <w:lang w:val="en-GB"/>
        </w:rPr>
      </w:pPr>
    </w:p>
    <w:p w14:paraId="19D17A39" w14:textId="77777777" w:rsidR="005704DB" w:rsidRPr="001C6995" w:rsidRDefault="005704DB">
      <w:pPr>
        <w:ind w:right="-540"/>
        <w:rPr>
          <w:lang w:val="en-GB"/>
        </w:rPr>
      </w:pPr>
    </w:p>
    <w:tbl>
      <w:tblPr>
        <w:tblW w:w="10959" w:type="dxa"/>
        <w:tblInd w:w="-408" w:type="dxa"/>
        <w:tblLayout w:type="fixed"/>
        <w:tblLook w:val="0000" w:firstRow="0" w:lastRow="0" w:firstColumn="0" w:lastColumn="0" w:noHBand="0" w:noVBand="0"/>
      </w:tblPr>
      <w:tblGrid>
        <w:gridCol w:w="658"/>
        <w:gridCol w:w="10301"/>
      </w:tblGrid>
      <w:tr w:rsidR="00502364" w:rsidRPr="001C6995" w14:paraId="626F746F" w14:textId="77777777" w:rsidTr="00AC2518">
        <w:trPr>
          <w:trHeight w:val="406"/>
        </w:trPr>
        <w:tc>
          <w:tcPr>
            <w:tcW w:w="658" w:type="dxa"/>
            <w:tcBorders>
              <w:top w:val="single" w:sz="4" w:space="0" w:color="000000"/>
              <w:left w:val="single" w:sz="4" w:space="0" w:color="000000"/>
              <w:bottom w:val="single" w:sz="4" w:space="0" w:color="000000"/>
            </w:tcBorders>
            <w:shd w:val="clear" w:color="auto" w:fill="auto"/>
            <w:vAlign w:val="center"/>
          </w:tcPr>
          <w:p w14:paraId="42C241A6" w14:textId="77777777" w:rsidR="00502364" w:rsidRPr="001C6995" w:rsidRDefault="00430081">
            <w:pPr>
              <w:snapToGrid w:val="0"/>
              <w:jc w:val="center"/>
              <w:rPr>
                <w:rFonts w:ascii="Cambria" w:hAnsi="Cambria"/>
                <w:b/>
                <w:sz w:val="20"/>
                <w:szCs w:val="20"/>
                <w:lang w:val="en-GB"/>
              </w:rPr>
            </w:pPr>
            <w:r w:rsidRPr="001C6995">
              <w:rPr>
                <w:rFonts w:ascii="Cambria" w:hAnsi="Cambria"/>
                <w:b/>
                <w:sz w:val="20"/>
                <w:szCs w:val="20"/>
                <w:lang w:val="en-GB"/>
              </w:rPr>
              <w:t>Item</w:t>
            </w:r>
          </w:p>
        </w:tc>
        <w:tc>
          <w:tcPr>
            <w:tcW w:w="10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D46BC" w14:textId="299AA938" w:rsidR="00502364" w:rsidRPr="00AC2518" w:rsidRDefault="00EC6447" w:rsidP="00335B68">
            <w:pPr>
              <w:snapToGrid w:val="0"/>
              <w:jc w:val="center"/>
              <w:rPr>
                <w:rFonts w:ascii="Cambria" w:hAnsi="Cambria" w:cs="Arial"/>
                <w:b/>
                <w:sz w:val="28"/>
                <w:szCs w:val="22"/>
                <w:lang w:val="en-GB"/>
              </w:rPr>
            </w:pPr>
            <w:r>
              <w:rPr>
                <w:rFonts w:ascii="Cambria" w:hAnsi="Cambria" w:cs="Arial"/>
                <w:b/>
                <w:color w:val="FF0000"/>
                <w:sz w:val="28"/>
                <w:szCs w:val="22"/>
                <w:lang w:val="en-GB"/>
              </w:rPr>
              <w:t>Final</w:t>
            </w:r>
            <w:r w:rsidR="00B26AD8">
              <w:rPr>
                <w:rFonts w:ascii="Cambria" w:hAnsi="Cambria" w:cs="Arial"/>
                <w:b/>
                <w:color w:val="FF0000"/>
                <w:sz w:val="28"/>
                <w:szCs w:val="22"/>
                <w:lang w:val="en-GB"/>
              </w:rPr>
              <w:t xml:space="preserve"> </w:t>
            </w:r>
            <w:r w:rsidR="00430081" w:rsidRPr="00AC2518">
              <w:rPr>
                <w:rFonts w:ascii="Cambria" w:hAnsi="Cambria" w:cs="Arial"/>
                <w:b/>
                <w:sz w:val="28"/>
                <w:szCs w:val="22"/>
                <w:lang w:val="en-GB"/>
              </w:rPr>
              <w:t>Minutes of Meeting</w:t>
            </w:r>
          </w:p>
        </w:tc>
      </w:tr>
      <w:tr w:rsidR="004B7F1A" w:rsidRPr="001C6995" w14:paraId="3DC169FA" w14:textId="77777777" w:rsidTr="00135F37">
        <w:trPr>
          <w:trHeight w:val="406"/>
        </w:trPr>
        <w:tc>
          <w:tcPr>
            <w:tcW w:w="658" w:type="dxa"/>
            <w:tcBorders>
              <w:top w:val="single" w:sz="4" w:space="0" w:color="000000"/>
              <w:left w:val="single" w:sz="4" w:space="0" w:color="000000"/>
              <w:bottom w:val="single" w:sz="4" w:space="0" w:color="000000"/>
            </w:tcBorders>
            <w:shd w:val="clear" w:color="auto" w:fill="auto"/>
          </w:tcPr>
          <w:p w14:paraId="006CA25A" w14:textId="31B2E4C3" w:rsidR="004B7F1A" w:rsidRPr="001C6995" w:rsidRDefault="004B7F1A" w:rsidP="00135F37">
            <w:pPr>
              <w:snapToGrid w:val="0"/>
              <w:rPr>
                <w:rFonts w:ascii="Cambria" w:hAnsi="Cambria"/>
                <w:b/>
                <w:sz w:val="20"/>
                <w:szCs w:val="20"/>
                <w:lang w:val="en-GB"/>
              </w:rPr>
            </w:pPr>
            <w:r>
              <w:rPr>
                <w:rFonts w:ascii="Cambria" w:hAnsi="Cambria"/>
                <w:b/>
                <w:sz w:val="20"/>
                <w:szCs w:val="20"/>
                <w:lang w:val="en-GB"/>
              </w:rPr>
              <w:t>1</w:t>
            </w:r>
          </w:p>
        </w:tc>
        <w:tc>
          <w:tcPr>
            <w:tcW w:w="10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7C73F" w14:textId="49FE2346" w:rsidR="006E650D" w:rsidRDefault="00CD2E55" w:rsidP="004B7F1A">
            <w:pPr>
              <w:snapToGrid w:val="0"/>
              <w:spacing w:before="60" w:after="60"/>
              <w:rPr>
                <w:rFonts w:ascii="Cambria" w:hAnsi="Cambria"/>
                <w:sz w:val="22"/>
                <w:szCs w:val="22"/>
                <w:u w:val="single"/>
                <w:lang w:val="en-GB"/>
              </w:rPr>
            </w:pPr>
            <w:r>
              <w:rPr>
                <w:rFonts w:ascii="Cambria" w:hAnsi="Cambria"/>
                <w:b/>
                <w:bCs/>
                <w:sz w:val="22"/>
                <w:szCs w:val="22"/>
                <w:lang w:val="en-GB"/>
              </w:rPr>
              <w:t>Welcome</w:t>
            </w:r>
            <w:r w:rsidR="002F194D">
              <w:rPr>
                <w:rFonts w:ascii="Cambria" w:hAnsi="Cambria"/>
                <w:b/>
                <w:bCs/>
                <w:sz w:val="22"/>
                <w:szCs w:val="22"/>
                <w:lang w:val="en-GB"/>
              </w:rPr>
              <w:t xml:space="preserve"> (</w:t>
            </w:r>
            <w:r w:rsidR="005D77C7">
              <w:rPr>
                <w:rFonts w:ascii="Cambria" w:hAnsi="Cambria"/>
                <w:b/>
                <w:bCs/>
                <w:sz w:val="22"/>
                <w:szCs w:val="22"/>
                <w:lang w:val="en-GB"/>
              </w:rPr>
              <w:t>VF</w:t>
            </w:r>
            <w:r w:rsidR="002F194D">
              <w:rPr>
                <w:rFonts w:ascii="Cambria" w:hAnsi="Cambria"/>
                <w:b/>
                <w:bCs/>
                <w:sz w:val="22"/>
                <w:szCs w:val="22"/>
                <w:lang w:val="en-GB"/>
              </w:rPr>
              <w:t>)</w:t>
            </w:r>
          </w:p>
          <w:p w14:paraId="6F053EC3" w14:textId="77777777" w:rsidR="005D77C7" w:rsidRDefault="005D77C7" w:rsidP="004B7F1A">
            <w:pPr>
              <w:snapToGrid w:val="0"/>
              <w:spacing w:before="60" w:after="60"/>
              <w:rPr>
                <w:rFonts w:ascii="Cambria" w:hAnsi="Cambria"/>
                <w:sz w:val="22"/>
                <w:szCs w:val="22"/>
                <w:u w:val="single"/>
                <w:lang w:val="en-GB"/>
              </w:rPr>
            </w:pPr>
            <w:r>
              <w:rPr>
                <w:rFonts w:ascii="Cambria" w:hAnsi="Cambria"/>
                <w:sz w:val="22"/>
                <w:szCs w:val="22"/>
                <w:u w:val="single"/>
                <w:lang w:val="en-GB"/>
              </w:rPr>
              <w:t>Apologies</w:t>
            </w:r>
          </w:p>
          <w:p w14:paraId="7022231D" w14:textId="75BA018C" w:rsidR="004B7F1A" w:rsidRDefault="004B7F1A" w:rsidP="004B7F1A">
            <w:pPr>
              <w:snapToGrid w:val="0"/>
              <w:spacing w:before="60" w:after="60"/>
              <w:rPr>
                <w:rFonts w:ascii="Cambria" w:hAnsi="Cambria"/>
                <w:sz w:val="22"/>
                <w:szCs w:val="22"/>
                <w:lang w:val="en-GB"/>
              </w:rPr>
            </w:pPr>
            <w:r>
              <w:rPr>
                <w:rFonts w:ascii="Cambria" w:hAnsi="Cambria"/>
                <w:sz w:val="22"/>
                <w:szCs w:val="22"/>
                <w:lang w:val="en-GB"/>
              </w:rPr>
              <w:t xml:space="preserve">Apologies </w:t>
            </w:r>
            <w:r w:rsidR="00050607">
              <w:rPr>
                <w:rFonts w:ascii="Cambria" w:hAnsi="Cambria"/>
                <w:sz w:val="22"/>
                <w:szCs w:val="22"/>
                <w:lang w:val="en-GB"/>
              </w:rPr>
              <w:t xml:space="preserve">had been received </w:t>
            </w:r>
            <w:r w:rsidR="00FC1454">
              <w:rPr>
                <w:rFonts w:ascii="Cambria" w:hAnsi="Cambria"/>
                <w:sz w:val="22"/>
                <w:szCs w:val="22"/>
                <w:lang w:val="en-GB"/>
              </w:rPr>
              <w:t xml:space="preserve">from </w:t>
            </w:r>
            <w:r w:rsidR="005D77C7">
              <w:rPr>
                <w:rFonts w:ascii="Cambria" w:hAnsi="Cambria"/>
                <w:sz w:val="22"/>
                <w:szCs w:val="22"/>
                <w:lang w:val="en-GB"/>
              </w:rPr>
              <w:t>AL</w:t>
            </w:r>
            <w:r w:rsidR="00AA5E72">
              <w:rPr>
                <w:rFonts w:ascii="Cambria" w:hAnsi="Cambria"/>
                <w:sz w:val="22"/>
                <w:szCs w:val="22"/>
                <w:lang w:val="en-GB"/>
              </w:rPr>
              <w:t xml:space="preserve">.  These </w:t>
            </w:r>
            <w:r>
              <w:rPr>
                <w:rFonts w:ascii="Cambria" w:hAnsi="Cambria"/>
                <w:sz w:val="22"/>
                <w:szCs w:val="22"/>
                <w:lang w:val="en-GB"/>
              </w:rPr>
              <w:t>were accepted</w:t>
            </w:r>
            <w:r w:rsidR="00AC779C">
              <w:rPr>
                <w:rFonts w:ascii="Cambria" w:hAnsi="Cambria"/>
                <w:sz w:val="22"/>
                <w:szCs w:val="22"/>
                <w:lang w:val="en-GB"/>
              </w:rPr>
              <w:t xml:space="preserve"> </w:t>
            </w:r>
            <w:r w:rsidR="005D77C7">
              <w:rPr>
                <w:rFonts w:ascii="Cambria" w:hAnsi="Cambria"/>
                <w:sz w:val="22"/>
                <w:szCs w:val="22"/>
                <w:lang w:val="en-GB"/>
              </w:rPr>
              <w:t>and</w:t>
            </w:r>
            <w:r w:rsidR="00AC779C">
              <w:rPr>
                <w:rFonts w:ascii="Cambria" w:hAnsi="Cambria"/>
                <w:sz w:val="22"/>
                <w:szCs w:val="22"/>
                <w:lang w:val="en-GB"/>
              </w:rPr>
              <w:t xml:space="preserve"> t</w:t>
            </w:r>
            <w:r>
              <w:rPr>
                <w:rFonts w:ascii="Cambria" w:hAnsi="Cambria"/>
                <w:sz w:val="22"/>
                <w:szCs w:val="22"/>
                <w:lang w:val="en-GB"/>
              </w:rPr>
              <w:t>he meeting was</w:t>
            </w:r>
            <w:r w:rsidR="00AA5E72">
              <w:rPr>
                <w:rFonts w:ascii="Cambria" w:hAnsi="Cambria"/>
                <w:sz w:val="22"/>
                <w:szCs w:val="22"/>
                <w:lang w:val="en-GB"/>
              </w:rPr>
              <w:t xml:space="preserve"> </w:t>
            </w:r>
            <w:r>
              <w:rPr>
                <w:rFonts w:ascii="Cambria" w:hAnsi="Cambria"/>
                <w:sz w:val="22"/>
                <w:szCs w:val="22"/>
                <w:lang w:val="en-GB"/>
              </w:rPr>
              <w:t>quorate.</w:t>
            </w:r>
            <w:r w:rsidR="005D77C7">
              <w:rPr>
                <w:rFonts w:ascii="Cambria" w:hAnsi="Cambria"/>
                <w:sz w:val="22"/>
                <w:szCs w:val="22"/>
                <w:lang w:val="en-GB"/>
              </w:rPr>
              <w:t xml:space="preserve">  In addition, it was explained that Sue Stoke</w:t>
            </w:r>
            <w:r w:rsidR="00AB7308">
              <w:rPr>
                <w:rFonts w:ascii="Cambria" w:hAnsi="Cambria"/>
                <w:sz w:val="22"/>
                <w:szCs w:val="22"/>
                <w:lang w:val="en-GB"/>
              </w:rPr>
              <w:t>s</w:t>
            </w:r>
            <w:r w:rsidR="005D77C7">
              <w:rPr>
                <w:rFonts w:ascii="Cambria" w:hAnsi="Cambria"/>
                <w:sz w:val="22"/>
                <w:szCs w:val="22"/>
                <w:lang w:val="en-GB"/>
              </w:rPr>
              <w:t xml:space="preserve"> would </w:t>
            </w:r>
            <w:r w:rsidR="00AB7308">
              <w:rPr>
                <w:rFonts w:ascii="Cambria" w:hAnsi="Cambria"/>
                <w:sz w:val="22"/>
                <w:szCs w:val="22"/>
                <w:lang w:val="en-GB"/>
              </w:rPr>
              <w:t xml:space="preserve">now </w:t>
            </w:r>
            <w:r w:rsidR="005D77C7">
              <w:rPr>
                <w:rFonts w:ascii="Cambria" w:hAnsi="Cambria"/>
                <w:sz w:val="22"/>
                <w:szCs w:val="22"/>
                <w:lang w:val="en-GB"/>
              </w:rPr>
              <w:t xml:space="preserve">not be routinely attending meetings </w:t>
            </w:r>
            <w:r w:rsidR="00AB7308">
              <w:rPr>
                <w:rFonts w:ascii="Cambria" w:hAnsi="Cambria"/>
                <w:sz w:val="22"/>
                <w:szCs w:val="22"/>
                <w:lang w:val="en-GB"/>
              </w:rPr>
              <w:t>as</w:t>
            </w:r>
            <w:r w:rsidR="005D77C7">
              <w:rPr>
                <w:rFonts w:ascii="Cambria" w:hAnsi="Cambria"/>
                <w:sz w:val="22"/>
                <w:szCs w:val="22"/>
                <w:lang w:val="en-GB"/>
              </w:rPr>
              <w:t xml:space="preserve"> PV was handling the </w:t>
            </w:r>
            <w:r w:rsidR="004259B9">
              <w:rPr>
                <w:rFonts w:ascii="Cambria" w:hAnsi="Cambria"/>
                <w:sz w:val="22"/>
                <w:szCs w:val="22"/>
                <w:lang w:val="en-GB"/>
              </w:rPr>
              <w:t xml:space="preserve">school </w:t>
            </w:r>
            <w:r w:rsidR="005D77C7">
              <w:rPr>
                <w:rFonts w:ascii="Cambria" w:hAnsi="Cambria"/>
                <w:sz w:val="22"/>
                <w:szCs w:val="22"/>
                <w:lang w:val="en-GB"/>
              </w:rPr>
              <w:t>finances.</w:t>
            </w:r>
          </w:p>
          <w:p w14:paraId="75846061" w14:textId="727262FE" w:rsidR="00AA5E72" w:rsidRDefault="00AA5E72" w:rsidP="004B7F1A">
            <w:pPr>
              <w:snapToGrid w:val="0"/>
              <w:spacing w:before="60" w:after="60"/>
              <w:rPr>
                <w:rFonts w:ascii="Cambria" w:hAnsi="Cambria"/>
                <w:sz w:val="22"/>
                <w:szCs w:val="22"/>
                <w:lang w:val="en-GB"/>
              </w:rPr>
            </w:pPr>
          </w:p>
          <w:p w14:paraId="1CFE0DA1" w14:textId="77777777" w:rsidR="005D77C7" w:rsidRDefault="005D77C7" w:rsidP="004B7F1A">
            <w:pPr>
              <w:snapToGrid w:val="0"/>
              <w:spacing w:before="60" w:after="60"/>
              <w:rPr>
                <w:rFonts w:ascii="Cambria" w:hAnsi="Cambria"/>
                <w:sz w:val="22"/>
                <w:szCs w:val="22"/>
                <w:u w:val="single"/>
                <w:lang w:val="en-GB"/>
              </w:rPr>
            </w:pPr>
            <w:r>
              <w:rPr>
                <w:rFonts w:ascii="Cambria" w:hAnsi="Cambria"/>
                <w:sz w:val="22"/>
                <w:szCs w:val="22"/>
                <w:u w:val="single"/>
                <w:lang w:val="en-GB"/>
              </w:rPr>
              <w:t>Acknowledgements</w:t>
            </w:r>
          </w:p>
          <w:p w14:paraId="294CB0EC" w14:textId="5BCB3005" w:rsidR="00AA5E72" w:rsidRDefault="005D77C7" w:rsidP="004B7F1A">
            <w:pPr>
              <w:snapToGrid w:val="0"/>
              <w:spacing w:before="60" w:after="60"/>
              <w:rPr>
                <w:rFonts w:ascii="Cambria" w:hAnsi="Cambria"/>
                <w:sz w:val="22"/>
                <w:szCs w:val="22"/>
                <w:lang w:val="en-GB"/>
              </w:rPr>
            </w:pPr>
            <w:r>
              <w:rPr>
                <w:rFonts w:ascii="Cambria" w:hAnsi="Cambria"/>
                <w:sz w:val="22"/>
                <w:szCs w:val="22"/>
                <w:lang w:val="en-GB"/>
              </w:rPr>
              <w:t>A particular welcome was extended to the two prospective Governors and introductions were made.</w:t>
            </w:r>
          </w:p>
          <w:p w14:paraId="036D3D30" w14:textId="10D11A81" w:rsidR="005D77C7" w:rsidRDefault="005D77C7" w:rsidP="004B7F1A">
            <w:pPr>
              <w:snapToGrid w:val="0"/>
              <w:spacing w:before="60" w:after="60"/>
              <w:rPr>
                <w:rFonts w:ascii="Cambria" w:hAnsi="Cambria"/>
                <w:sz w:val="22"/>
                <w:szCs w:val="22"/>
                <w:lang w:val="en-GB"/>
              </w:rPr>
            </w:pPr>
          </w:p>
          <w:p w14:paraId="40F285F4" w14:textId="595D9CD9" w:rsidR="005D77C7" w:rsidRDefault="005D77C7" w:rsidP="004B7F1A">
            <w:pPr>
              <w:snapToGrid w:val="0"/>
              <w:spacing w:before="60" w:after="60"/>
              <w:rPr>
                <w:rFonts w:ascii="Cambria" w:hAnsi="Cambria"/>
                <w:sz w:val="22"/>
                <w:szCs w:val="22"/>
                <w:lang w:val="en-GB"/>
              </w:rPr>
            </w:pPr>
            <w:r>
              <w:rPr>
                <w:rFonts w:ascii="Cambria" w:hAnsi="Cambria"/>
                <w:sz w:val="22"/>
                <w:szCs w:val="22"/>
                <w:lang w:val="en-GB"/>
              </w:rPr>
              <w:t>Congratulations were extended to JR and his family.</w:t>
            </w:r>
          </w:p>
          <w:p w14:paraId="775715FB" w14:textId="62F346A0" w:rsidR="005D77C7" w:rsidRDefault="005D77C7" w:rsidP="004B7F1A">
            <w:pPr>
              <w:snapToGrid w:val="0"/>
              <w:spacing w:before="60" w:after="60"/>
              <w:rPr>
                <w:rFonts w:ascii="Cambria" w:hAnsi="Cambria"/>
                <w:sz w:val="22"/>
                <w:szCs w:val="22"/>
                <w:lang w:val="en-GB"/>
              </w:rPr>
            </w:pPr>
          </w:p>
          <w:p w14:paraId="29E95F7D" w14:textId="1049616C" w:rsidR="005D77C7" w:rsidRDefault="005D77C7" w:rsidP="004B7F1A">
            <w:pPr>
              <w:snapToGrid w:val="0"/>
              <w:spacing w:before="60" w:after="60"/>
              <w:rPr>
                <w:rFonts w:ascii="Cambria" w:hAnsi="Cambria"/>
                <w:sz w:val="22"/>
                <w:szCs w:val="22"/>
                <w:u w:val="single"/>
                <w:lang w:val="en-GB"/>
              </w:rPr>
            </w:pPr>
            <w:r>
              <w:rPr>
                <w:rFonts w:ascii="Cambria" w:hAnsi="Cambria"/>
                <w:sz w:val="22"/>
                <w:szCs w:val="22"/>
                <w:u w:val="single"/>
                <w:lang w:val="en-GB"/>
              </w:rPr>
              <w:t>Declaration of Pecuniary Interests</w:t>
            </w:r>
          </w:p>
          <w:p w14:paraId="6A2B1C69" w14:textId="4BC744C5" w:rsidR="005D77C7" w:rsidRDefault="005D77C7" w:rsidP="004B7F1A">
            <w:pPr>
              <w:snapToGrid w:val="0"/>
              <w:spacing w:before="60" w:after="60"/>
              <w:rPr>
                <w:rFonts w:ascii="Cambria" w:hAnsi="Cambria"/>
                <w:sz w:val="22"/>
                <w:szCs w:val="22"/>
                <w:lang w:val="en-GB"/>
              </w:rPr>
            </w:pPr>
            <w:r>
              <w:rPr>
                <w:rFonts w:ascii="Cambria" w:hAnsi="Cambria"/>
                <w:sz w:val="22"/>
                <w:szCs w:val="22"/>
                <w:lang w:val="en-GB"/>
              </w:rPr>
              <w:t xml:space="preserve">VF had begun a post with the DfE working </w:t>
            </w:r>
            <w:r w:rsidR="00433120">
              <w:rPr>
                <w:rFonts w:ascii="Cambria" w:hAnsi="Cambria"/>
                <w:sz w:val="22"/>
                <w:szCs w:val="22"/>
                <w:lang w:val="en-GB"/>
              </w:rPr>
              <w:t>AS an Attendance Adviser</w:t>
            </w:r>
            <w:r>
              <w:rPr>
                <w:rFonts w:ascii="Cambria" w:hAnsi="Cambria"/>
                <w:sz w:val="22"/>
                <w:szCs w:val="22"/>
                <w:lang w:val="en-GB"/>
              </w:rPr>
              <w:t xml:space="preserve">.  This did not represent a direct conflict of interest so was recorded to ensure </w:t>
            </w:r>
            <w:r w:rsidR="004259B9">
              <w:rPr>
                <w:rFonts w:ascii="Cambria" w:hAnsi="Cambria"/>
                <w:sz w:val="22"/>
                <w:szCs w:val="22"/>
                <w:lang w:val="en-GB"/>
              </w:rPr>
              <w:t xml:space="preserve">full </w:t>
            </w:r>
            <w:r>
              <w:rPr>
                <w:rFonts w:ascii="Cambria" w:hAnsi="Cambria"/>
                <w:sz w:val="22"/>
                <w:szCs w:val="22"/>
                <w:lang w:val="en-GB"/>
              </w:rPr>
              <w:t>transparency.</w:t>
            </w:r>
          </w:p>
          <w:p w14:paraId="51E6DABA" w14:textId="4FF7D795" w:rsidR="005D77C7" w:rsidRDefault="005D77C7" w:rsidP="004B7F1A">
            <w:pPr>
              <w:snapToGrid w:val="0"/>
              <w:spacing w:before="60" w:after="60"/>
              <w:rPr>
                <w:rFonts w:ascii="Cambria" w:hAnsi="Cambria"/>
                <w:sz w:val="22"/>
                <w:szCs w:val="22"/>
                <w:lang w:val="en-GB"/>
              </w:rPr>
            </w:pPr>
            <w:r>
              <w:rPr>
                <w:rFonts w:ascii="Cambria" w:hAnsi="Cambria"/>
                <w:sz w:val="22"/>
                <w:szCs w:val="22"/>
                <w:lang w:val="en-GB"/>
              </w:rPr>
              <w:t xml:space="preserve">XR highlighted a personal connection to a member of </w:t>
            </w:r>
            <w:r w:rsidR="006C2704">
              <w:rPr>
                <w:rFonts w:ascii="Cambria" w:hAnsi="Cambria"/>
                <w:sz w:val="22"/>
                <w:szCs w:val="22"/>
                <w:lang w:val="en-GB"/>
              </w:rPr>
              <w:t xml:space="preserve">school </w:t>
            </w:r>
            <w:r>
              <w:rPr>
                <w:rFonts w:ascii="Cambria" w:hAnsi="Cambria"/>
                <w:sz w:val="22"/>
                <w:szCs w:val="22"/>
                <w:lang w:val="en-GB"/>
              </w:rPr>
              <w:t>staff.</w:t>
            </w:r>
          </w:p>
          <w:p w14:paraId="1020CD2B" w14:textId="6EFCA784" w:rsidR="005D77C7" w:rsidRDefault="005D77C7" w:rsidP="004B7F1A">
            <w:pPr>
              <w:snapToGrid w:val="0"/>
              <w:spacing w:before="60" w:after="60"/>
              <w:rPr>
                <w:rFonts w:ascii="Cambria" w:hAnsi="Cambria"/>
                <w:b/>
                <w:bCs/>
                <w:sz w:val="22"/>
                <w:szCs w:val="22"/>
                <w:lang w:val="en-GB"/>
              </w:rPr>
            </w:pPr>
            <w:r>
              <w:rPr>
                <w:rFonts w:ascii="Cambria" w:hAnsi="Cambria"/>
                <w:b/>
                <w:bCs/>
                <w:sz w:val="22"/>
                <w:szCs w:val="22"/>
                <w:lang w:val="en-GB"/>
              </w:rPr>
              <w:t>ACTION:  VF and XR to update Pecuniary Interests on Governor Hub.</w:t>
            </w:r>
          </w:p>
          <w:p w14:paraId="6DB358DA" w14:textId="2832F532" w:rsidR="005D77C7" w:rsidRDefault="005D77C7" w:rsidP="004B7F1A">
            <w:pPr>
              <w:snapToGrid w:val="0"/>
              <w:spacing w:before="60" w:after="60"/>
              <w:rPr>
                <w:rFonts w:ascii="Cambria" w:hAnsi="Cambria"/>
                <w:b/>
                <w:bCs/>
                <w:sz w:val="22"/>
                <w:szCs w:val="22"/>
                <w:lang w:val="en-GB"/>
              </w:rPr>
            </w:pPr>
            <w:r>
              <w:rPr>
                <w:rFonts w:ascii="Cambria" w:hAnsi="Cambria"/>
                <w:b/>
                <w:bCs/>
                <w:sz w:val="22"/>
                <w:szCs w:val="22"/>
                <w:lang w:val="en-GB"/>
              </w:rPr>
              <w:t>ACTION:  KS to arrange for Governors’ Pecuniary Interests to be updated on the school website.</w:t>
            </w:r>
          </w:p>
          <w:p w14:paraId="45F53929" w14:textId="6B9EA3FF" w:rsidR="005D77C7" w:rsidRDefault="005D77C7" w:rsidP="004B7F1A">
            <w:pPr>
              <w:snapToGrid w:val="0"/>
              <w:spacing w:before="60" w:after="60"/>
              <w:rPr>
                <w:rFonts w:ascii="Cambria" w:hAnsi="Cambria"/>
                <w:b/>
                <w:bCs/>
                <w:sz w:val="22"/>
                <w:szCs w:val="22"/>
                <w:lang w:val="en-GB"/>
              </w:rPr>
            </w:pPr>
          </w:p>
          <w:p w14:paraId="40066021" w14:textId="5E37F64F" w:rsidR="005D77C7" w:rsidRDefault="005D77C7" w:rsidP="004B7F1A">
            <w:pPr>
              <w:snapToGrid w:val="0"/>
              <w:spacing w:before="60" w:after="60"/>
              <w:rPr>
                <w:rFonts w:ascii="Cambria" w:hAnsi="Cambria"/>
                <w:sz w:val="22"/>
                <w:szCs w:val="22"/>
                <w:u w:val="single"/>
                <w:lang w:val="en-GB"/>
              </w:rPr>
            </w:pPr>
            <w:r>
              <w:rPr>
                <w:rFonts w:ascii="Cambria" w:hAnsi="Cambria"/>
                <w:sz w:val="22"/>
                <w:szCs w:val="22"/>
                <w:u w:val="single"/>
                <w:lang w:val="en-GB"/>
              </w:rPr>
              <w:t>Updating Documents</w:t>
            </w:r>
          </w:p>
          <w:p w14:paraId="23F119DB" w14:textId="585DE5B1" w:rsidR="005D77C7" w:rsidRDefault="00E6741F" w:rsidP="004B7F1A">
            <w:pPr>
              <w:snapToGrid w:val="0"/>
              <w:spacing w:before="60" w:after="60"/>
              <w:rPr>
                <w:rFonts w:ascii="Cambria" w:hAnsi="Cambria"/>
                <w:sz w:val="22"/>
                <w:szCs w:val="22"/>
                <w:lang w:val="en-GB"/>
              </w:rPr>
            </w:pPr>
            <w:r>
              <w:rPr>
                <w:rFonts w:ascii="Cambria" w:hAnsi="Cambria"/>
                <w:sz w:val="22"/>
                <w:szCs w:val="22"/>
                <w:lang w:val="en-GB"/>
              </w:rPr>
              <w:t>A Governor Code of Conduct currently cannot be located and the Governor Terms of Reference were considered out of date as well.  Th</w:t>
            </w:r>
            <w:r w:rsidR="006C2704">
              <w:rPr>
                <w:rFonts w:ascii="Cambria" w:hAnsi="Cambria"/>
                <w:sz w:val="22"/>
                <w:szCs w:val="22"/>
                <w:lang w:val="en-GB"/>
              </w:rPr>
              <w:t>erefore, th</w:t>
            </w:r>
            <w:r>
              <w:rPr>
                <w:rFonts w:ascii="Cambria" w:hAnsi="Cambria"/>
                <w:sz w:val="22"/>
                <w:szCs w:val="22"/>
                <w:lang w:val="en-GB"/>
              </w:rPr>
              <w:t>ese will be worked on before the next MC meeting.</w:t>
            </w:r>
          </w:p>
          <w:p w14:paraId="4FDA2E69" w14:textId="70AD4122" w:rsidR="00E6741F" w:rsidRPr="00E6741F" w:rsidRDefault="00E6741F" w:rsidP="004B7F1A">
            <w:pPr>
              <w:snapToGrid w:val="0"/>
              <w:spacing w:before="60" w:after="60"/>
              <w:rPr>
                <w:rFonts w:ascii="Cambria" w:hAnsi="Cambria"/>
                <w:b/>
                <w:bCs/>
                <w:sz w:val="22"/>
                <w:szCs w:val="22"/>
                <w:lang w:val="en-GB"/>
              </w:rPr>
            </w:pPr>
            <w:r>
              <w:rPr>
                <w:rFonts w:ascii="Cambria" w:hAnsi="Cambria"/>
                <w:b/>
                <w:bCs/>
                <w:sz w:val="22"/>
                <w:szCs w:val="22"/>
                <w:lang w:val="en-GB"/>
              </w:rPr>
              <w:t>ACTION:  VF and KS to bring Governor Code of Conduct and Terms of Reference to the T2 MC Meeting.</w:t>
            </w:r>
          </w:p>
          <w:p w14:paraId="47BFDA15" w14:textId="41A8ADC3" w:rsidR="002F196B" w:rsidRDefault="002F196B" w:rsidP="004B7F1A">
            <w:pPr>
              <w:snapToGrid w:val="0"/>
              <w:spacing w:before="60" w:after="60"/>
              <w:rPr>
                <w:rFonts w:ascii="Cambria" w:hAnsi="Cambria"/>
                <w:sz w:val="22"/>
                <w:szCs w:val="22"/>
                <w:lang w:val="en-GB"/>
              </w:rPr>
            </w:pPr>
          </w:p>
          <w:p w14:paraId="7F1EE7C7" w14:textId="0B379987" w:rsidR="00E6741F" w:rsidRDefault="00E6741F" w:rsidP="004B7F1A">
            <w:pPr>
              <w:snapToGrid w:val="0"/>
              <w:spacing w:before="60" w:after="60"/>
              <w:rPr>
                <w:rFonts w:ascii="Cambria" w:hAnsi="Cambria"/>
                <w:sz w:val="22"/>
                <w:szCs w:val="22"/>
                <w:lang w:val="en-GB"/>
              </w:rPr>
            </w:pPr>
            <w:r>
              <w:rPr>
                <w:rFonts w:ascii="Cambria" w:hAnsi="Cambria"/>
                <w:sz w:val="22"/>
                <w:szCs w:val="22"/>
                <w:lang w:val="en-GB"/>
              </w:rPr>
              <w:t>The School Charter was not on Governor Hub but can now be provided.</w:t>
            </w:r>
          </w:p>
          <w:p w14:paraId="6F098863" w14:textId="53E0E404" w:rsidR="00E6741F" w:rsidRDefault="00E6741F" w:rsidP="004B7F1A">
            <w:pPr>
              <w:snapToGrid w:val="0"/>
              <w:spacing w:before="60" w:after="60"/>
              <w:rPr>
                <w:rFonts w:ascii="Cambria" w:hAnsi="Cambria"/>
                <w:b/>
                <w:bCs/>
                <w:sz w:val="22"/>
                <w:szCs w:val="22"/>
                <w:lang w:val="en-GB"/>
              </w:rPr>
            </w:pPr>
            <w:r>
              <w:rPr>
                <w:rFonts w:ascii="Cambria" w:hAnsi="Cambria"/>
                <w:b/>
                <w:bCs/>
                <w:sz w:val="22"/>
                <w:szCs w:val="22"/>
                <w:lang w:val="en-GB"/>
              </w:rPr>
              <w:t>ACTION:  PS to provide KS with a copy of the School Charter.</w:t>
            </w:r>
          </w:p>
          <w:p w14:paraId="75985DC5" w14:textId="7152331E" w:rsidR="00E6741F" w:rsidRDefault="00E6741F" w:rsidP="004B7F1A">
            <w:pPr>
              <w:snapToGrid w:val="0"/>
              <w:spacing w:before="60" w:after="60"/>
              <w:rPr>
                <w:rFonts w:ascii="Cambria" w:hAnsi="Cambria"/>
                <w:b/>
                <w:bCs/>
                <w:sz w:val="22"/>
                <w:szCs w:val="22"/>
                <w:lang w:val="en-GB"/>
              </w:rPr>
            </w:pPr>
          </w:p>
          <w:p w14:paraId="797FFD1B" w14:textId="6DA0190B" w:rsidR="00E6741F" w:rsidRDefault="00E6741F" w:rsidP="004B7F1A">
            <w:pPr>
              <w:snapToGrid w:val="0"/>
              <w:spacing w:before="60" w:after="60"/>
              <w:rPr>
                <w:rFonts w:ascii="Cambria" w:hAnsi="Cambria"/>
                <w:sz w:val="22"/>
                <w:szCs w:val="22"/>
                <w:lang w:val="en-GB"/>
              </w:rPr>
            </w:pPr>
            <w:r>
              <w:rPr>
                <w:rFonts w:ascii="Cambria" w:hAnsi="Cambria"/>
                <w:sz w:val="22"/>
                <w:szCs w:val="22"/>
                <w:lang w:val="en-GB"/>
              </w:rPr>
              <w:t>The Members’ Expenses Policy requires updating to reflect changes within the school.</w:t>
            </w:r>
          </w:p>
          <w:p w14:paraId="7906DA54" w14:textId="77777777" w:rsidR="00E6741F" w:rsidRDefault="00E6741F" w:rsidP="004B7F1A">
            <w:pPr>
              <w:snapToGrid w:val="0"/>
              <w:spacing w:before="60" w:after="60"/>
              <w:rPr>
                <w:rFonts w:ascii="Cambria" w:hAnsi="Cambria"/>
                <w:b/>
                <w:bCs/>
                <w:sz w:val="22"/>
                <w:szCs w:val="22"/>
                <w:lang w:val="en-GB"/>
              </w:rPr>
            </w:pPr>
            <w:r>
              <w:rPr>
                <w:rFonts w:ascii="Cambria" w:hAnsi="Cambria"/>
                <w:b/>
                <w:bCs/>
                <w:sz w:val="22"/>
                <w:szCs w:val="22"/>
                <w:lang w:val="en-GB"/>
              </w:rPr>
              <w:t>ACTION:  KS to send GB Members’ Expense Policy.</w:t>
            </w:r>
          </w:p>
          <w:p w14:paraId="39C82DD9" w14:textId="2D24D4DC" w:rsidR="00E6741F" w:rsidRPr="00E6741F" w:rsidRDefault="00E6741F" w:rsidP="004B7F1A">
            <w:pPr>
              <w:snapToGrid w:val="0"/>
              <w:spacing w:before="60" w:after="60"/>
              <w:rPr>
                <w:rFonts w:ascii="Cambria" w:hAnsi="Cambria"/>
                <w:b/>
                <w:bCs/>
                <w:sz w:val="22"/>
                <w:szCs w:val="22"/>
                <w:lang w:val="en-GB"/>
              </w:rPr>
            </w:pPr>
            <w:r>
              <w:rPr>
                <w:rFonts w:ascii="Cambria" w:hAnsi="Cambria"/>
                <w:b/>
                <w:bCs/>
                <w:sz w:val="22"/>
                <w:szCs w:val="22"/>
                <w:lang w:val="en-GB"/>
              </w:rPr>
              <w:t>ACTION:  GB to update Members’ Expenses Policy.</w:t>
            </w:r>
          </w:p>
          <w:p w14:paraId="70622E7F" w14:textId="4A8C377D" w:rsidR="002F196B" w:rsidRDefault="002F196B" w:rsidP="004B7F1A">
            <w:pPr>
              <w:snapToGrid w:val="0"/>
              <w:spacing w:before="60" w:after="60"/>
              <w:rPr>
                <w:rFonts w:ascii="Cambria" w:hAnsi="Cambria"/>
                <w:b/>
                <w:bCs/>
                <w:sz w:val="22"/>
                <w:szCs w:val="22"/>
                <w:lang w:val="en-GB"/>
              </w:rPr>
            </w:pPr>
            <w:r>
              <w:rPr>
                <w:rFonts w:ascii="Cambria" w:hAnsi="Cambria"/>
                <w:b/>
                <w:bCs/>
                <w:sz w:val="22"/>
                <w:szCs w:val="22"/>
                <w:lang w:val="en-GB"/>
              </w:rPr>
              <w:t xml:space="preserve">ACTION:  </w:t>
            </w:r>
            <w:r w:rsidR="00E6741F">
              <w:rPr>
                <w:rFonts w:ascii="Cambria" w:hAnsi="Cambria"/>
                <w:b/>
                <w:bCs/>
                <w:sz w:val="22"/>
                <w:szCs w:val="22"/>
                <w:lang w:val="en-GB"/>
              </w:rPr>
              <w:t>KS to include approval of Governor Code of Conduct, Terms of Reference, School Charter and Members’ Expenses Policy on the T2 MC Meeting agenda</w:t>
            </w:r>
            <w:r>
              <w:rPr>
                <w:rFonts w:ascii="Cambria" w:hAnsi="Cambria"/>
                <w:b/>
                <w:bCs/>
                <w:sz w:val="22"/>
                <w:szCs w:val="22"/>
                <w:lang w:val="en-GB"/>
              </w:rPr>
              <w:t>.</w:t>
            </w:r>
          </w:p>
          <w:p w14:paraId="0C430FA0" w14:textId="03BB16CA" w:rsidR="002F196B" w:rsidRDefault="002F196B" w:rsidP="004B7F1A">
            <w:pPr>
              <w:snapToGrid w:val="0"/>
              <w:spacing w:before="60" w:after="60"/>
              <w:rPr>
                <w:rFonts w:ascii="Cambria" w:hAnsi="Cambria"/>
                <w:sz w:val="22"/>
                <w:szCs w:val="22"/>
                <w:lang w:val="en-GB"/>
              </w:rPr>
            </w:pPr>
          </w:p>
          <w:p w14:paraId="629D0B25" w14:textId="6001D3BD" w:rsidR="005D4DD8" w:rsidRPr="005D4DD8" w:rsidRDefault="00E6741F" w:rsidP="004B7F1A">
            <w:pPr>
              <w:snapToGrid w:val="0"/>
              <w:spacing w:before="60" w:after="60"/>
              <w:rPr>
                <w:rFonts w:ascii="Cambria" w:hAnsi="Cambria"/>
                <w:b/>
                <w:bCs/>
                <w:sz w:val="22"/>
                <w:szCs w:val="22"/>
                <w:lang w:val="en-GB"/>
              </w:rPr>
            </w:pPr>
            <w:r>
              <w:rPr>
                <w:rFonts w:ascii="Cambria" w:hAnsi="Cambria"/>
                <w:sz w:val="22"/>
                <w:szCs w:val="22"/>
                <w:lang w:val="en-GB"/>
              </w:rPr>
              <w:t>No</w:t>
            </w:r>
            <w:r w:rsidR="006E650D">
              <w:rPr>
                <w:rFonts w:ascii="Cambria" w:hAnsi="Cambria"/>
                <w:sz w:val="22"/>
                <w:szCs w:val="22"/>
                <w:lang w:val="en-GB"/>
              </w:rPr>
              <w:t xml:space="preserve"> </w:t>
            </w:r>
            <w:r w:rsidR="006047F6">
              <w:rPr>
                <w:rFonts w:ascii="Cambria" w:hAnsi="Cambria"/>
                <w:sz w:val="22"/>
                <w:szCs w:val="22"/>
                <w:lang w:val="en-GB"/>
              </w:rPr>
              <w:t xml:space="preserve">changes to contact details </w:t>
            </w:r>
            <w:r w:rsidR="006E650D">
              <w:rPr>
                <w:rFonts w:ascii="Cambria" w:hAnsi="Cambria"/>
                <w:sz w:val="22"/>
                <w:szCs w:val="22"/>
                <w:lang w:val="en-GB"/>
              </w:rPr>
              <w:t xml:space="preserve">or training undertaken </w:t>
            </w:r>
            <w:r w:rsidR="002F194D">
              <w:rPr>
                <w:rFonts w:ascii="Cambria" w:hAnsi="Cambria"/>
                <w:sz w:val="22"/>
                <w:szCs w:val="22"/>
                <w:lang w:val="en-GB"/>
              </w:rPr>
              <w:t>were submitted</w:t>
            </w:r>
            <w:r w:rsidR="00946897">
              <w:rPr>
                <w:rFonts w:ascii="Cambria" w:hAnsi="Cambria"/>
                <w:sz w:val="22"/>
                <w:szCs w:val="22"/>
                <w:lang w:val="en-GB"/>
              </w:rPr>
              <w:t xml:space="preserve"> and no other Governor news was reported.</w:t>
            </w:r>
          </w:p>
        </w:tc>
      </w:tr>
      <w:tr w:rsidR="00502364" w:rsidRPr="001C6995" w14:paraId="7CF75E76" w14:textId="77777777" w:rsidTr="00546677">
        <w:trPr>
          <w:trHeight w:val="756"/>
        </w:trPr>
        <w:tc>
          <w:tcPr>
            <w:tcW w:w="658" w:type="dxa"/>
            <w:tcBorders>
              <w:top w:val="single" w:sz="4" w:space="0" w:color="000000"/>
              <w:left w:val="single" w:sz="4" w:space="0" w:color="000000"/>
              <w:bottom w:val="single" w:sz="4" w:space="0" w:color="000000"/>
            </w:tcBorders>
            <w:shd w:val="clear" w:color="auto" w:fill="auto"/>
          </w:tcPr>
          <w:p w14:paraId="68D2B3DE" w14:textId="7F6B0EAD" w:rsidR="00502364" w:rsidRPr="001C6995" w:rsidRDefault="0058597E" w:rsidP="00DB1B05">
            <w:pPr>
              <w:snapToGrid w:val="0"/>
              <w:spacing w:before="60"/>
              <w:rPr>
                <w:rFonts w:ascii="Cambria" w:hAnsi="Cambria" w:cs="Arial"/>
                <w:b/>
                <w:sz w:val="22"/>
                <w:szCs w:val="22"/>
                <w:lang w:val="en-GB"/>
              </w:rPr>
            </w:pPr>
            <w:r>
              <w:rPr>
                <w:rFonts w:ascii="Cambria" w:hAnsi="Cambria" w:cs="Arial"/>
                <w:b/>
                <w:sz w:val="22"/>
                <w:szCs w:val="22"/>
                <w:lang w:val="en-GB"/>
              </w:rPr>
              <w:lastRenderedPageBreak/>
              <w:t>2</w:t>
            </w:r>
          </w:p>
        </w:tc>
        <w:tc>
          <w:tcPr>
            <w:tcW w:w="10301" w:type="dxa"/>
            <w:tcBorders>
              <w:top w:val="single" w:sz="4" w:space="0" w:color="000000"/>
              <w:left w:val="single" w:sz="4" w:space="0" w:color="000000"/>
              <w:bottom w:val="single" w:sz="4" w:space="0" w:color="000000"/>
              <w:right w:val="single" w:sz="4" w:space="0" w:color="000000"/>
            </w:tcBorders>
            <w:shd w:val="clear" w:color="auto" w:fill="auto"/>
          </w:tcPr>
          <w:p w14:paraId="42A74BD3" w14:textId="3319730F" w:rsidR="000F5292" w:rsidRDefault="005B59C2" w:rsidP="00186FB1">
            <w:pPr>
              <w:snapToGrid w:val="0"/>
              <w:spacing w:before="60" w:after="60"/>
              <w:rPr>
                <w:rFonts w:ascii="Cambria" w:hAnsi="Cambria"/>
                <w:b/>
                <w:bCs/>
                <w:sz w:val="22"/>
                <w:szCs w:val="22"/>
                <w:lang w:val="en-GB"/>
              </w:rPr>
            </w:pPr>
            <w:r>
              <w:rPr>
                <w:rFonts w:ascii="Cambria" w:hAnsi="Cambria"/>
                <w:b/>
                <w:bCs/>
                <w:sz w:val="22"/>
                <w:szCs w:val="22"/>
                <w:lang w:val="en-GB"/>
              </w:rPr>
              <w:t>Elections</w:t>
            </w:r>
            <w:r w:rsidR="00946897">
              <w:rPr>
                <w:rFonts w:ascii="Cambria" w:hAnsi="Cambria"/>
                <w:b/>
                <w:bCs/>
                <w:sz w:val="22"/>
                <w:szCs w:val="22"/>
                <w:lang w:val="en-GB"/>
              </w:rPr>
              <w:t xml:space="preserve"> (</w:t>
            </w:r>
            <w:r>
              <w:rPr>
                <w:rFonts w:ascii="Cambria" w:hAnsi="Cambria"/>
                <w:b/>
                <w:bCs/>
                <w:sz w:val="22"/>
                <w:szCs w:val="22"/>
                <w:lang w:val="en-GB"/>
              </w:rPr>
              <w:t>VF/</w:t>
            </w:r>
            <w:r w:rsidR="00946897">
              <w:rPr>
                <w:rFonts w:ascii="Cambria" w:hAnsi="Cambria"/>
                <w:b/>
                <w:bCs/>
                <w:sz w:val="22"/>
                <w:szCs w:val="22"/>
                <w:lang w:val="en-GB"/>
              </w:rPr>
              <w:t>KS)</w:t>
            </w:r>
          </w:p>
          <w:p w14:paraId="281FFBBC" w14:textId="77777777" w:rsidR="009E4F66" w:rsidRDefault="009E4F66" w:rsidP="009E4F66">
            <w:pPr>
              <w:snapToGrid w:val="0"/>
              <w:spacing w:before="60" w:after="60"/>
              <w:rPr>
                <w:rFonts w:ascii="Cambria" w:hAnsi="Cambria"/>
                <w:sz w:val="22"/>
                <w:szCs w:val="22"/>
                <w:u w:val="single"/>
                <w:lang w:val="en-GB"/>
              </w:rPr>
            </w:pPr>
            <w:r>
              <w:rPr>
                <w:rFonts w:ascii="Cambria" w:hAnsi="Cambria"/>
                <w:sz w:val="22"/>
                <w:szCs w:val="22"/>
                <w:u w:val="single"/>
                <w:lang w:val="en-GB"/>
              </w:rPr>
              <w:t>Chair and Vice-Chair</w:t>
            </w:r>
          </w:p>
          <w:p w14:paraId="6E0932FF" w14:textId="32338631" w:rsidR="009E4F66" w:rsidRDefault="009E4F66" w:rsidP="009E4F66">
            <w:pPr>
              <w:snapToGrid w:val="0"/>
              <w:spacing w:before="60" w:after="60"/>
              <w:rPr>
                <w:rFonts w:ascii="Cambria" w:hAnsi="Cambria"/>
                <w:sz w:val="22"/>
                <w:szCs w:val="22"/>
                <w:lang w:val="en-GB"/>
              </w:rPr>
            </w:pPr>
            <w:r>
              <w:rPr>
                <w:rFonts w:ascii="Cambria" w:hAnsi="Cambria"/>
                <w:sz w:val="22"/>
                <w:szCs w:val="22"/>
                <w:lang w:val="en-GB"/>
              </w:rPr>
              <w:t xml:space="preserve">Nominations were invited, with VF indicating that </w:t>
            </w:r>
            <w:r w:rsidR="004259B9">
              <w:rPr>
                <w:rFonts w:ascii="Cambria" w:hAnsi="Cambria"/>
                <w:sz w:val="22"/>
                <w:szCs w:val="22"/>
                <w:lang w:val="en-GB"/>
              </w:rPr>
              <w:t>both posts should be considered open</w:t>
            </w:r>
            <w:r>
              <w:rPr>
                <w:rFonts w:ascii="Cambria" w:hAnsi="Cambria"/>
                <w:sz w:val="22"/>
                <w:szCs w:val="22"/>
                <w:lang w:val="en-GB"/>
              </w:rPr>
              <w:t xml:space="preserve">.  VF </w:t>
            </w:r>
            <w:r w:rsidR="004259B9">
              <w:rPr>
                <w:rFonts w:ascii="Cambria" w:hAnsi="Cambria"/>
                <w:sz w:val="22"/>
                <w:szCs w:val="22"/>
                <w:lang w:val="en-GB"/>
              </w:rPr>
              <w:t>was invited</w:t>
            </w:r>
            <w:r>
              <w:rPr>
                <w:rFonts w:ascii="Cambria" w:hAnsi="Cambria"/>
                <w:sz w:val="22"/>
                <w:szCs w:val="22"/>
                <w:lang w:val="en-GB"/>
              </w:rPr>
              <w:t xml:space="preserve"> to stand again</w:t>
            </w:r>
            <w:r w:rsidR="004259B9">
              <w:rPr>
                <w:rFonts w:ascii="Cambria" w:hAnsi="Cambria"/>
                <w:sz w:val="22"/>
                <w:szCs w:val="22"/>
                <w:lang w:val="en-GB"/>
              </w:rPr>
              <w:t xml:space="preserve"> and agreed</w:t>
            </w:r>
            <w:r>
              <w:rPr>
                <w:rFonts w:ascii="Cambria" w:hAnsi="Cambria"/>
                <w:sz w:val="22"/>
                <w:szCs w:val="22"/>
                <w:lang w:val="en-GB"/>
              </w:rPr>
              <w:t>.</w:t>
            </w:r>
          </w:p>
          <w:p w14:paraId="71F66512" w14:textId="77777777" w:rsidR="009E4F66" w:rsidRDefault="009E4F66" w:rsidP="009E4F66">
            <w:pPr>
              <w:snapToGrid w:val="0"/>
              <w:spacing w:before="60" w:after="60"/>
              <w:rPr>
                <w:rFonts w:ascii="Cambria" w:hAnsi="Cambria"/>
                <w:sz w:val="22"/>
                <w:szCs w:val="22"/>
                <w:lang w:val="en-GB"/>
              </w:rPr>
            </w:pPr>
            <w:r>
              <w:rPr>
                <w:rFonts w:ascii="Cambria" w:hAnsi="Cambria"/>
                <w:sz w:val="22"/>
                <w:szCs w:val="22"/>
                <w:lang w:val="en-GB"/>
              </w:rPr>
              <w:t>Proposer:  JR</w:t>
            </w:r>
          </w:p>
          <w:p w14:paraId="14905283" w14:textId="77777777" w:rsidR="009E4F66" w:rsidRDefault="009E4F66" w:rsidP="009E4F66">
            <w:pPr>
              <w:snapToGrid w:val="0"/>
              <w:spacing w:before="60" w:after="60"/>
              <w:rPr>
                <w:rFonts w:ascii="Cambria" w:hAnsi="Cambria"/>
                <w:sz w:val="22"/>
                <w:szCs w:val="22"/>
                <w:lang w:val="en-GB"/>
              </w:rPr>
            </w:pPr>
            <w:r>
              <w:rPr>
                <w:rFonts w:ascii="Cambria" w:hAnsi="Cambria"/>
                <w:sz w:val="22"/>
                <w:szCs w:val="22"/>
                <w:lang w:val="en-GB"/>
              </w:rPr>
              <w:t>Seconder:  FL</w:t>
            </w:r>
          </w:p>
          <w:p w14:paraId="7FBA1F83" w14:textId="77777777" w:rsidR="009E4F66" w:rsidRDefault="009E4F66" w:rsidP="009E4F66">
            <w:pPr>
              <w:snapToGrid w:val="0"/>
              <w:spacing w:before="60" w:after="60"/>
              <w:rPr>
                <w:rFonts w:ascii="Cambria" w:hAnsi="Cambria"/>
                <w:sz w:val="22"/>
                <w:szCs w:val="22"/>
                <w:lang w:val="en-GB"/>
              </w:rPr>
            </w:pPr>
            <w:r>
              <w:rPr>
                <w:rFonts w:ascii="Cambria" w:hAnsi="Cambria"/>
                <w:sz w:val="22"/>
                <w:szCs w:val="22"/>
                <w:lang w:val="en-GB"/>
              </w:rPr>
              <w:t>Elected unanimously.</w:t>
            </w:r>
          </w:p>
          <w:p w14:paraId="2257E013" w14:textId="77777777" w:rsidR="009E4F66" w:rsidRDefault="009E4F66" w:rsidP="009E4F66">
            <w:pPr>
              <w:snapToGrid w:val="0"/>
              <w:spacing w:before="60" w:after="60"/>
              <w:rPr>
                <w:rFonts w:ascii="Cambria" w:hAnsi="Cambria"/>
                <w:sz w:val="22"/>
                <w:szCs w:val="22"/>
                <w:lang w:val="en-GB"/>
              </w:rPr>
            </w:pPr>
          </w:p>
          <w:p w14:paraId="203BF991" w14:textId="77777777" w:rsidR="009E4F66" w:rsidRDefault="009E4F66" w:rsidP="009E4F66">
            <w:pPr>
              <w:snapToGrid w:val="0"/>
              <w:spacing w:before="60" w:after="60"/>
              <w:rPr>
                <w:rFonts w:ascii="Cambria" w:hAnsi="Cambria"/>
                <w:sz w:val="22"/>
                <w:szCs w:val="22"/>
                <w:lang w:val="en-GB"/>
              </w:rPr>
            </w:pPr>
            <w:r>
              <w:rPr>
                <w:rFonts w:ascii="Cambria" w:hAnsi="Cambria"/>
                <w:sz w:val="22"/>
                <w:szCs w:val="22"/>
                <w:lang w:val="en-GB"/>
              </w:rPr>
              <w:t>After careful consideration, a nomination was received from JR for the post of Vice-Chair.</w:t>
            </w:r>
          </w:p>
          <w:p w14:paraId="37E20026" w14:textId="77777777" w:rsidR="009E4F66" w:rsidRDefault="009E4F66" w:rsidP="009E4F66">
            <w:pPr>
              <w:snapToGrid w:val="0"/>
              <w:spacing w:before="60" w:after="60"/>
              <w:rPr>
                <w:rFonts w:ascii="Cambria" w:hAnsi="Cambria"/>
                <w:sz w:val="22"/>
                <w:szCs w:val="22"/>
                <w:lang w:val="en-GB"/>
              </w:rPr>
            </w:pPr>
            <w:r>
              <w:rPr>
                <w:rFonts w:ascii="Cambria" w:hAnsi="Cambria"/>
                <w:sz w:val="22"/>
                <w:szCs w:val="22"/>
                <w:lang w:val="en-GB"/>
              </w:rPr>
              <w:t>Proposer:  VF</w:t>
            </w:r>
          </w:p>
          <w:p w14:paraId="742C8ECA" w14:textId="77777777" w:rsidR="009E4F66" w:rsidRDefault="009E4F66" w:rsidP="009E4F66">
            <w:pPr>
              <w:snapToGrid w:val="0"/>
              <w:spacing w:before="60" w:after="60"/>
              <w:rPr>
                <w:rFonts w:ascii="Cambria" w:hAnsi="Cambria"/>
                <w:sz w:val="22"/>
                <w:szCs w:val="22"/>
                <w:lang w:val="en-GB"/>
              </w:rPr>
            </w:pPr>
            <w:r>
              <w:rPr>
                <w:rFonts w:ascii="Cambria" w:hAnsi="Cambria"/>
                <w:sz w:val="22"/>
                <w:szCs w:val="22"/>
                <w:lang w:val="en-GB"/>
              </w:rPr>
              <w:t>Seconder:  FL</w:t>
            </w:r>
          </w:p>
          <w:p w14:paraId="6C6EC52E" w14:textId="708F61D4" w:rsidR="009E4F66" w:rsidRDefault="009E4F66" w:rsidP="009E4F66">
            <w:pPr>
              <w:snapToGrid w:val="0"/>
              <w:spacing w:before="60" w:after="60"/>
              <w:rPr>
                <w:rFonts w:ascii="Cambria" w:hAnsi="Cambria"/>
                <w:sz w:val="22"/>
                <w:szCs w:val="22"/>
                <w:lang w:val="en-GB"/>
              </w:rPr>
            </w:pPr>
            <w:r>
              <w:rPr>
                <w:rFonts w:ascii="Cambria" w:hAnsi="Cambria"/>
                <w:sz w:val="22"/>
                <w:szCs w:val="22"/>
                <w:lang w:val="en-GB"/>
              </w:rPr>
              <w:t>Elected unanimously.</w:t>
            </w:r>
          </w:p>
          <w:p w14:paraId="47A9066A" w14:textId="77777777" w:rsidR="009E4F66" w:rsidRDefault="009E4F66" w:rsidP="009E4F66">
            <w:pPr>
              <w:snapToGrid w:val="0"/>
              <w:spacing w:before="60" w:after="60"/>
              <w:rPr>
                <w:rFonts w:ascii="Cambria" w:hAnsi="Cambria"/>
                <w:sz w:val="22"/>
                <w:szCs w:val="22"/>
                <w:lang w:val="en-GB"/>
              </w:rPr>
            </w:pPr>
          </w:p>
          <w:p w14:paraId="40D9AFFD" w14:textId="77777777" w:rsidR="009E456B" w:rsidRDefault="009E456B" w:rsidP="00946897">
            <w:pPr>
              <w:snapToGrid w:val="0"/>
              <w:spacing w:before="60" w:after="60"/>
              <w:rPr>
                <w:rFonts w:ascii="Cambria" w:hAnsi="Cambria"/>
                <w:sz w:val="22"/>
                <w:szCs w:val="22"/>
                <w:u w:val="single"/>
                <w:lang w:val="en-GB"/>
              </w:rPr>
            </w:pPr>
            <w:r>
              <w:rPr>
                <w:rFonts w:ascii="Cambria" w:hAnsi="Cambria"/>
                <w:sz w:val="22"/>
                <w:szCs w:val="22"/>
                <w:u w:val="single"/>
                <w:lang w:val="en-GB"/>
              </w:rPr>
              <w:t>New Governors</w:t>
            </w:r>
          </w:p>
          <w:p w14:paraId="2F886D6C" w14:textId="77777777" w:rsidR="009E456B" w:rsidRDefault="009E456B" w:rsidP="00946897">
            <w:pPr>
              <w:snapToGrid w:val="0"/>
              <w:spacing w:before="60" w:after="60"/>
              <w:rPr>
                <w:rFonts w:ascii="Cambria" w:hAnsi="Cambria"/>
                <w:sz w:val="22"/>
                <w:szCs w:val="22"/>
                <w:lang w:val="en-GB"/>
              </w:rPr>
            </w:pPr>
            <w:r>
              <w:rPr>
                <w:rFonts w:ascii="Cambria" w:hAnsi="Cambria"/>
                <w:sz w:val="22"/>
                <w:szCs w:val="22"/>
                <w:lang w:val="en-GB"/>
              </w:rPr>
              <w:t>JB and XR were asked to provide a brief background to themselves and their interest in BHES, then left the room for the remainder of the voting process.</w:t>
            </w:r>
          </w:p>
          <w:p w14:paraId="459A2E48" w14:textId="55D9244D" w:rsidR="009E456B" w:rsidRDefault="009E456B" w:rsidP="00946897">
            <w:pPr>
              <w:snapToGrid w:val="0"/>
              <w:spacing w:before="60" w:after="60"/>
              <w:rPr>
                <w:rFonts w:ascii="Cambria" w:hAnsi="Cambria"/>
                <w:sz w:val="22"/>
                <w:szCs w:val="22"/>
                <w:lang w:val="en-GB"/>
              </w:rPr>
            </w:pPr>
            <w:r>
              <w:rPr>
                <w:rFonts w:ascii="Cambria" w:hAnsi="Cambria"/>
                <w:sz w:val="22"/>
                <w:szCs w:val="22"/>
                <w:lang w:val="en-GB"/>
              </w:rPr>
              <w:t xml:space="preserve">The Governors acknowledged their expertise and welcomed the </w:t>
            </w:r>
            <w:r w:rsidR="004259B9">
              <w:rPr>
                <w:rFonts w:ascii="Cambria" w:hAnsi="Cambria"/>
                <w:sz w:val="22"/>
                <w:szCs w:val="22"/>
                <w:lang w:val="en-GB"/>
              </w:rPr>
              <w:t xml:space="preserve">increased </w:t>
            </w:r>
            <w:r>
              <w:rPr>
                <w:rFonts w:ascii="Cambria" w:hAnsi="Cambria"/>
                <w:sz w:val="22"/>
                <w:szCs w:val="22"/>
                <w:lang w:val="en-GB"/>
              </w:rPr>
              <w:t>diversity this would bring to the MC.  However, it was noted that given the specific character of the school recruiting a Governor with a background in healthcare would be particularly beneficial</w:t>
            </w:r>
            <w:r w:rsidR="006C2704">
              <w:rPr>
                <w:rFonts w:ascii="Cambria" w:hAnsi="Cambria"/>
                <w:sz w:val="22"/>
                <w:szCs w:val="22"/>
                <w:lang w:val="en-GB"/>
              </w:rPr>
              <w:t xml:space="preserve"> in the future</w:t>
            </w:r>
            <w:r>
              <w:rPr>
                <w:rFonts w:ascii="Cambria" w:hAnsi="Cambria"/>
                <w:sz w:val="22"/>
                <w:szCs w:val="22"/>
                <w:lang w:val="en-GB"/>
              </w:rPr>
              <w:t>.</w:t>
            </w:r>
          </w:p>
          <w:p w14:paraId="5F304B36" w14:textId="77777777" w:rsidR="009E456B" w:rsidRDefault="009E456B" w:rsidP="00946897">
            <w:pPr>
              <w:snapToGrid w:val="0"/>
              <w:spacing w:before="60" w:after="60"/>
              <w:rPr>
                <w:rFonts w:ascii="Cambria" w:hAnsi="Cambria"/>
                <w:sz w:val="22"/>
                <w:szCs w:val="22"/>
                <w:lang w:val="en-GB"/>
              </w:rPr>
            </w:pPr>
            <w:r>
              <w:rPr>
                <w:rFonts w:ascii="Cambria" w:hAnsi="Cambria"/>
                <w:sz w:val="22"/>
                <w:szCs w:val="22"/>
                <w:lang w:val="en-GB"/>
              </w:rPr>
              <w:t>Proposers:  PS (JB) and VF (XR)</w:t>
            </w:r>
          </w:p>
          <w:p w14:paraId="6FDC9908" w14:textId="77777777" w:rsidR="009E456B" w:rsidRDefault="009E456B" w:rsidP="00946897">
            <w:pPr>
              <w:snapToGrid w:val="0"/>
              <w:spacing w:before="60" w:after="60"/>
              <w:rPr>
                <w:rFonts w:ascii="Cambria" w:hAnsi="Cambria"/>
                <w:sz w:val="22"/>
                <w:szCs w:val="22"/>
                <w:lang w:val="en-GB"/>
              </w:rPr>
            </w:pPr>
            <w:r>
              <w:rPr>
                <w:rFonts w:ascii="Cambria" w:hAnsi="Cambria"/>
                <w:sz w:val="22"/>
                <w:szCs w:val="22"/>
                <w:lang w:val="en-GB"/>
              </w:rPr>
              <w:t>Seconders:  SP (JB) and SP (XR)</w:t>
            </w:r>
          </w:p>
          <w:p w14:paraId="7786C083" w14:textId="460E5B52" w:rsidR="009E456B" w:rsidRDefault="009E456B" w:rsidP="00946897">
            <w:pPr>
              <w:snapToGrid w:val="0"/>
              <w:spacing w:before="60" w:after="60"/>
              <w:rPr>
                <w:rFonts w:ascii="Cambria" w:hAnsi="Cambria"/>
                <w:sz w:val="22"/>
                <w:szCs w:val="22"/>
                <w:lang w:val="en-GB"/>
              </w:rPr>
            </w:pPr>
            <w:r>
              <w:rPr>
                <w:rFonts w:ascii="Cambria" w:hAnsi="Cambria"/>
                <w:sz w:val="22"/>
                <w:szCs w:val="22"/>
                <w:lang w:val="en-GB"/>
              </w:rPr>
              <w:t>Both were elected unanimously and warmly welcomed to the MC.</w:t>
            </w:r>
          </w:p>
          <w:p w14:paraId="3C3EFD0C" w14:textId="674F864E" w:rsidR="009E456B" w:rsidRPr="009E4F66" w:rsidRDefault="009E456B" w:rsidP="00946897">
            <w:pPr>
              <w:snapToGrid w:val="0"/>
              <w:spacing w:before="60" w:after="60"/>
              <w:rPr>
                <w:rFonts w:ascii="Cambria" w:hAnsi="Cambria"/>
                <w:b/>
                <w:bCs/>
                <w:sz w:val="22"/>
                <w:szCs w:val="22"/>
                <w:lang w:val="en-GB"/>
              </w:rPr>
            </w:pPr>
            <w:r>
              <w:rPr>
                <w:rFonts w:ascii="Cambria" w:hAnsi="Cambria"/>
                <w:b/>
                <w:bCs/>
                <w:sz w:val="22"/>
                <w:szCs w:val="22"/>
                <w:lang w:val="en-GB"/>
              </w:rPr>
              <w:t>ACTION:  KS to begin induction process for new Governors</w:t>
            </w:r>
            <w:r w:rsidR="006C2704">
              <w:rPr>
                <w:rFonts w:ascii="Cambria" w:hAnsi="Cambria"/>
                <w:b/>
                <w:bCs/>
                <w:sz w:val="22"/>
                <w:szCs w:val="22"/>
                <w:lang w:val="en-GB"/>
              </w:rPr>
              <w:t xml:space="preserve"> and update records accordingly</w:t>
            </w:r>
            <w:r>
              <w:rPr>
                <w:rFonts w:ascii="Cambria" w:hAnsi="Cambria"/>
                <w:b/>
                <w:bCs/>
                <w:sz w:val="22"/>
                <w:szCs w:val="22"/>
                <w:lang w:val="en-GB"/>
              </w:rPr>
              <w:t>.</w:t>
            </w:r>
          </w:p>
          <w:p w14:paraId="263FD33E" w14:textId="7997AF1D" w:rsidR="009E456B" w:rsidRDefault="009E456B" w:rsidP="00946897">
            <w:pPr>
              <w:snapToGrid w:val="0"/>
              <w:spacing w:before="60" w:after="60"/>
              <w:rPr>
                <w:rFonts w:ascii="Cambria" w:hAnsi="Cambria"/>
                <w:sz w:val="22"/>
                <w:szCs w:val="22"/>
                <w:lang w:val="en-GB"/>
              </w:rPr>
            </w:pPr>
          </w:p>
          <w:p w14:paraId="4B25E837" w14:textId="0E85A327" w:rsidR="009E456B" w:rsidRDefault="009E456B" w:rsidP="00946897">
            <w:pPr>
              <w:snapToGrid w:val="0"/>
              <w:spacing w:before="60" w:after="60"/>
              <w:rPr>
                <w:rFonts w:ascii="Cambria" w:hAnsi="Cambria"/>
                <w:sz w:val="22"/>
                <w:szCs w:val="22"/>
                <w:u w:val="single"/>
                <w:lang w:val="en-GB"/>
              </w:rPr>
            </w:pPr>
            <w:r>
              <w:rPr>
                <w:rFonts w:ascii="Cambria" w:hAnsi="Cambria"/>
                <w:sz w:val="22"/>
                <w:szCs w:val="22"/>
                <w:u w:val="single"/>
                <w:lang w:val="en-GB"/>
              </w:rPr>
              <w:lastRenderedPageBreak/>
              <w:t>Governor Roles and Responsibilities</w:t>
            </w:r>
          </w:p>
          <w:p w14:paraId="34C998D5" w14:textId="06526F20" w:rsidR="009E456B" w:rsidRDefault="009E456B" w:rsidP="00946897">
            <w:pPr>
              <w:snapToGrid w:val="0"/>
              <w:spacing w:before="60" w:after="60"/>
              <w:rPr>
                <w:rFonts w:ascii="Cambria" w:hAnsi="Cambria"/>
                <w:sz w:val="22"/>
                <w:szCs w:val="22"/>
                <w:lang w:val="en-GB"/>
              </w:rPr>
            </w:pPr>
            <w:r>
              <w:rPr>
                <w:rFonts w:ascii="Cambria" w:hAnsi="Cambria"/>
                <w:sz w:val="22"/>
                <w:szCs w:val="22"/>
                <w:lang w:val="en-GB"/>
              </w:rPr>
              <w:t xml:space="preserve">The aim was to appoint a Governor to take responsibility for each area highlighted on the SDP, as well as </w:t>
            </w:r>
            <w:r w:rsidR="006C2704">
              <w:rPr>
                <w:rFonts w:ascii="Cambria" w:hAnsi="Cambria"/>
                <w:sz w:val="22"/>
                <w:szCs w:val="22"/>
                <w:lang w:val="en-GB"/>
              </w:rPr>
              <w:t xml:space="preserve">other </w:t>
            </w:r>
            <w:r>
              <w:rPr>
                <w:rFonts w:ascii="Cambria" w:hAnsi="Cambria"/>
                <w:sz w:val="22"/>
                <w:szCs w:val="22"/>
                <w:lang w:val="en-GB"/>
              </w:rPr>
              <w:t>statutory requirement</w:t>
            </w:r>
            <w:r w:rsidR="00361BC4">
              <w:rPr>
                <w:rFonts w:ascii="Cambria" w:hAnsi="Cambria"/>
                <w:sz w:val="22"/>
                <w:szCs w:val="22"/>
                <w:lang w:val="en-GB"/>
              </w:rPr>
              <w:t>s such as Safeguarding.</w:t>
            </w:r>
            <w:r w:rsidR="00F67D23">
              <w:rPr>
                <w:rFonts w:ascii="Cambria" w:hAnsi="Cambria"/>
                <w:sz w:val="22"/>
                <w:szCs w:val="22"/>
                <w:lang w:val="en-GB"/>
              </w:rPr>
              <w:t xml:space="preserve">  However, it was noted that all Governors are expected to undertake Safeguarding training, regardless of their specific role.</w:t>
            </w:r>
          </w:p>
          <w:p w14:paraId="4D83C9E6" w14:textId="53E5612F" w:rsidR="00361BC4" w:rsidRDefault="00361BC4" w:rsidP="00946897">
            <w:pPr>
              <w:snapToGrid w:val="0"/>
              <w:spacing w:before="60" w:after="60"/>
              <w:rPr>
                <w:rFonts w:ascii="Cambria" w:hAnsi="Cambria"/>
                <w:sz w:val="22"/>
                <w:szCs w:val="22"/>
                <w:lang w:val="en-GB"/>
              </w:rPr>
            </w:pPr>
          </w:p>
          <w:p w14:paraId="21CE1FBE" w14:textId="5F458871" w:rsidR="00361BC4" w:rsidRPr="00E961AB" w:rsidRDefault="00361BC4" w:rsidP="00946897">
            <w:pPr>
              <w:snapToGrid w:val="0"/>
              <w:spacing w:before="60" w:after="60"/>
              <w:rPr>
                <w:rFonts w:ascii="Cambria" w:hAnsi="Cambria"/>
                <w:b/>
                <w:bCs/>
                <w:i/>
                <w:iCs/>
                <w:sz w:val="22"/>
                <w:szCs w:val="22"/>
                <w:lang w:val="en-GB"/>
              </w:rPr>
            </w:pPr>
            <w:r w:rsidRPr="00E961AB">
              <w:rPr>
                <w:rFonts w:ascii="Cambria" w:hAnsi="Cambria"/>
                <w:b/>
                <w:bCs/>
                <w:i/>
                <w:iCs/>
                <w:sz w:val="22"/>
                <w:szCs w:val="22"/>
                <w:highlight w:val="yellow"/>
                <w:lang w:val="en-GB"/>
              </w:rPr>
              <w:t>Governor Question:  What is meant by a Link Governor and what responsibilities do they have?</w:t>
            </w:r>
            <w:r w:rsidR="00433120" w:rsidRPr="00E961AB">
              <w:rPr>
                <w:rFonts w:ascii="Cambria" w:hAnsi="Cambria"/>
                <w:b/>
                <w:bCs/>
                <w:i/>
                <w:iCs/>
                <w:sz w:val="22"/>
                <w:szCs w:val="22"/>
                <w:highlight w:val="yellow"/>
                <w:lang w:val="en-GB"/>
              </w:rPr>
              <w:t xml:space="preserve"> Could we have questions in a different colour to bring attention to them please</w:t>
            </w:r>
            <w:r w:rsidR="00433120" w:rsidRPr="00E961AB">
              <w:rPr>
                <w:rFonts w:ascii="Cambria" w:hAnsi="Cambria"/>
                <w:b/>
                <w:bCs/>
                <w:i/>
                <w:iCs/>
                <w:sz w:val="22"/>
                <w:szCs w:val="22"/>
                <w:lang w:val="en-GB"/>
              </w:rPr>
              <w:t xml:space="preserve"> </w:t>
            </w:r>
          </w:p>
          <w:p w14:paraId="16CC0E1D" w14:textId="39DB7F22" w:rsidR="00361BC4" w:rsidRDefault="00361BC4" w:rsidP="00946897">
            <w:pPr>
              <w:snapToGrid w:val="0"/>
              <w:spacing w:before="60" w:after="60"/>
              <w:rPr>
                <w:rFonts w:ascii="Cambria" w:hAnsi="Cambria"/>
                <w:sz w:val="22"/>
                <w:szCs w:val="22"/>
                <w:lang w:val="en-GB"/>
              </w:rPr>
            </w:pPr>
            <w:r>
              <w:rPr>
                <w:rFonts w:ascii="Cambria" w:hAnsi="Cambria"/>
                <w:sz w:val="22"/>
                <w:szCs w:val="22"/>
                <w:lang w:val="en-GB"/>
              </w:rPr>
              <w:t xml:space="preserve">A Link Governor would be </w:t>
            </w:r>
            <w:r w:rsidR="00F67D23">
              <w:rPr>
                <w:rFonts w:ascii="Cambria" w:hAnsi="Cambria"/>
                <w:sz w:val="22"/>
                <w:szCs w:val="22"/>
                <w:lang w:val="en-GB"/>
              </w:rPr>
              <w:t xml:space="preserve">paired with the SLT member responsible for that area with whom they would meet and discuss progress towards the goals set out on the SDP and </w:t>
            </w:r>
            <w:r w:rsidR="006C2704">
              <w:rPr>
                <w:rFonts w:ascii="Cambria" w:hAnsi="Cambria"/>
                <w:sz w:val="22"/>
                <w:szCs w:val="22"/>
                <w:lang w:val="en-GB"/>
              </w:rPr>
              <w:t>elsewhere</w:t>
            </w:r>
            <w:r w:rsidR="00F67D23">
              <w:rPr>
                <w:rFonts w:ascii="Cambria" w:hAnsi="Cambria"/>
                <w:sz w:val="22"/>
                <w:szCs w:val="22"/>
                <w:lang w:val="en-GB"/>
              </w:rPr>
              <w:t xml:space="preserve">.  This would enable them to understand </w:t>
            </w:r>
            <w:r w:rsidR="006C2704">
              <w:rPr>
                <w:rFonts w:ascii="Cambria" w:hAnsi="Cambria"/>
                <w:sz w:val="22"/>
                <w:szCs w:val="22"/>
                <w:lang w:val="en-GB"/>
              </w:rPr>
              <w:t>any issues</w:t>
            </w:r>
            <w:r w:rsidR="00F67D23">
              <w:rPr>
                <w:rFonts w:ascii="Cambria" w:hAnsi="Cambria"/>
                <w:sz w:val="22"/>
                <w:szCs w:val="22"/>
                <w:lang w:val="en-GB"/>
              </w:rPr>
              <w:t xml:space="preserve"> in that area, and to ensure that the school was compliant with any statutory requirements.  The Governor would act as a critical friend, asking questions to ensure the school provides the best possible experience for all the young people involved.  For Safeguarding, there would also be an annual audit process, although this has not been carried out by BCC this year</w:t>
            </w:r>
            <w:r w:rsidR="006C2704">
              <w:rPr>
                <w:rFonts w:ascii="Cambria" w:hAnsi="Cambria"/>
                <w:sz w:val="22"/>
                <w:szCs w:val="22"/>
                <w:lang w:val="en-GB"/>
              </w:rPr>
              <w:t>.  T</w:t>
            </w:r>
            <w:r w:rsidR="00F67D23">
              <w:rPr>
                <w:rFonts w:ascii="Cambria" w:hAnsi="Cambria"/>
                <w:sz w:val="22"/>
                <w:szCs w:val="22"/>
                <w:lang w:val="en-GB"/>
              </w:rPr>
              <w:t xml:space="preserve">he Curriculum Governor would be examining results to </w:t>
            </w:r>
            <w:r w:rsidR="003B717C">
              <w:rPr>
                <w:rFonts w:ascii="Cambria" w:hAnsi="Cambria"/>
                <w:sz w:val="22"/>
                <w:szCs w:val="22"/>
                <w:lang w:val="en-GB"/>
              </w:rPr>
              <w:t xml:space="preserve">assess if the school was on track.  However, </w:t>
            </w:r>
            <w:r w:rsidR="00BA04E2">
              <w:rPr>
                <w:rFonts w:ascii="Cambria" w:hAnsi="Cambria"/>
                <w:sz w:val="22"/>
                <w:szCs w:val="22"/>
                <w:lang w:val="en-GB"/>
              </w:rPr>
              <w:t>in all roles</w:t>
            </w:r>
            <w:r w:rsidR="003B717C">
              <w:rPr>
                <w:rFonts w:ascii="Cambria" w:hAnsi="Cambria"/>
                <w:sz w:val="22"/>
                <w:szCs w:val="22"/>
                <w:lang w:val="en-GB"/>
              </w:rPr>
              <w:t xml:space="preserve"> an awareness of the context is critical, hence the benefit of establishing an active working relationship with the appropriate member of SLT.</w:t>
            </w:r>
          </w:p>
          <w:p w14:paraId="0F730E18" w14:textId="4BF06C89" w:rsidR="00F67D23" w:rsidRDefault="00F67D23" w:rsidP="00946897">
            <w:pPr>
              <w:snapToGrid w:val="0"/>
              <w:spacing w:before="60" w:after="60"/>
              <w:rPr>
                <w:rFonts w:ascii="Cambria" w:hAnsi="Cambria"/>
                <w:sz w:val="22"/>
                <w:szCs w:val="22"/>
                <w:lang w:val="en-GB"/>
              </w:rPr>
            </w:pPr>
          </w:p>
          <w:p w14:paraId="618097FD" w14:textId="267E3783" w:rsidR="00F67D23" w:rsidRPr="00E961AB" w:rsidRDefault="00F67D23" w:rsidP="00946897">
            <w:pPr>
              <w:snapToGrid w:val="0"/>
              <w:spacing w:before="60" w:after="60"/>
              <w:rPr>
                <w:rFonts w:ascii="Cambria" w:hAnsi="Cambria"/>
                <w:b/>
                <w:bCs/>
                <w:i/>
                <w:iCs/>
                <w:sz w:val="22"/>
                <w:szCs w:val="22"/>
                <w:lang w:val="en-GB"/>
              </w:rPr>
            </w:pPr>
            <w:r w:rsidRPr="00E961AB">
              <w:rPr>
                <w:rFonts w:ascii="Cambria" w:hAnsi="Cambria"/>
                <w:b/>
                <w:bCs/>
                <w:i/>
                <w:iCs/>
                <w:sz w:val="22"/>
                <w:szCs w:val="22"/>
                <w:highlight w:val="yellow"/>
                <w:lang w:val="en-GB"/>
              </w:rPr>
              <w:t>Governor Question:  Are there any differences for</w:t>
            </w:r>
            <w:r w:rsidR="006C2704" w:rsidRPr="00E961AB">
              <w:rPr>
                <w:rFonts w:ascii="Cambria" w:hAnsi="Cambria"/>
                <w:b/>
                <w:bCs/>
                <w:i/>
                <w:iCs/>
                <w:sz w:val="22"/>
                <w:szCs w:val="22"/>
                <w:highlight w:val="yellow"/>
                <w:lang w:val="en-GB"/>
              </w:rPr>
              <w:t xml:space="preserve"> </w:t>
            </w:r>
            <w:r w:rsidRPr="00E961AB">
              <w:rPr>
                <w:rFonts w:ascii="Cambria" w:hAnsi="Cambria"/>
                <w:b/>
                <w:bCs/>
                <w:i/>
                <w:iCs/>
                <w:sz w:val="22"/>
                <w:szCs w:val="22"/>
                <w:highlight w:val="yellow"/>
                <w:lang w:val="en-GB"/>
              </w:rPr>
              <w:t>Link Governor</w:t>
            </w:r>
            <w:r w:rsidR="006C2704" w:rsidRPr="00E961AB">
              <w:rPr>
                <w:rFonts w:ascii="Cambria" w:hAnsi="Cambria"/>
                <w:b/>
                <w:bCs/>
                <w:i/>
                <w:iCs/>
                <w:sz w:val="22"/>
                <w:szCs w:val="22"/>
                <w:highlight w:val="yellow"/>
                <w:lang w:val="en-GB"/>
              </w:rPr>
              <w:t>s</w:t>
            </w:r>
            <w:r w:rsidRPr="00E961AB">
              <w:rPr>
                <w:rFonts w:ascii="Cambria" w:hAnsi="Cambria"/>
                <w:b/>
                <w:bCs/>
                <w:i/>
                <w:iCs/>
                <w:sz w:val="22"/>
                <w:szCs w:val="22"/>
                <w:highlight w:val="yellow"/>
                <w:lang w:val="en-GB"/>
              </w:rPr>
              <w:t xml:space="preserve"> given the particular nature of the school?</w:t>
            </w:r>
          </w:p>
          <w:p w14:paraId="5A3AA646" w14:textId="4E6B39ED" w:rsidR="00F67D23" w:rsidRDefault="00F67D23" w:rsidP="00946897">
            <w:pPr>
              <w:snapToGrid w:val="0"/>
              <w:spacing w:before="60" w:after="60"/>
              <w:rPr>
                <w:rFonts w:ascii="Cambria" w:hAnsi="Cambria"/>
                <w:sz w:val="22"/>
                <w:szCs w:val="22"/>
                <w:lang w:val="en-GB"/>
              </w:rPr>
            </w:pPr>
            <w:r>
              <w:rPr>
                <w:rFonts w:ascii="Cambria" w:hAnsi="Cambria"/>
                <w:sz w:val="22"/>
                <w:szCs w:val="22"/>
                <w:lang w:val="en-GB"/>
              </w:rPr>
              <w:t xml:space="preserve">Although there are none, Governors are always mindful that </w:t>
            </w:r>
            <w:r w:rsidR="006C2704">
              <w:rPr>
                <w:rFonts w:ascii="Cambria" w:hAnsi="Cambria"/>
                <w:sz w:val="22"/>
                <w:szCs w:val="22"/>
                <w:lang w:val="en-GB"/>
              </w:rPr>
              <w:t>BHES</w:t>
            </w:r>
            <w:r>
              <w:rPr>
                <w:rFonts w:ascii="Cambria" w:hAnsi="Cambria"/>
                <w:sz w:val="22"/>
                <w:szCs w:val="22"/>
                <w:lang w:val="en-GB"/>
              </w:rPr>
              <w:t xml:space="preserve"> students represent some of the most vulnerable in Bristol, and that adaptations may be required depending on which of the four settings is being considered.</w:t>
            </w:r>
          </w:p>
          <w:p w14:paraId="7A1FC6BB" w14:textId="3017E3CE" w:rsidR="00E04570" w:rsidRDefault="00E04570" w:rsidP="00946897">
            <w:pPr>
              <w:snapToGrid w:val="0"/>
              <w:spacing w:before="60" w:after="60"/>
              <w:rPr>
                <w:rFonts w:ascii="Cambria" w:hAnsi="Cambria"/>
                <w:sz w:val="22"/>
                <w:szCs w:val="22"/>
                <w:lang w:val="en-GB"/>
              </w:rPr>
            </w:pPr>
          </w:p>
          <w:p w14:paraId="1F8B10A8" w14:textId="18E4BB91" w:rsidR="00E04570" w:rsidRDefault="00E04570" w:rsidP="00946897">
            <w:pPr>
              <w:snapToGrid w:val="0"/>
              <w:spacing w:before="60" w:after="60"/>
              <w:rPr>
                <w:rFonts w:ascii="Cambria" w:hAnsi="Cambria"/>
                <w:sz w:val="22"/>
                <w:szCs w:val="22"/>
                <w:lang w:val="en-GB"/>
              </w:rPr>
            </w:pPr>
            <w:r>
              <w:rPr>
                <w:rFonts w:ascii="Cambria" w:hAnsi="Cambria"/>
                <w:sz w:val="22"/>
                <w:szCs w:val="22"/>
                <w:lang w:val="en-GB"/>
              </w:rPr>
              <w:t>Expressions of interest were invited from Governors regarding the Link roles, with the exception of Safeguarding, which was felt to represent too great an overlap with SP’s professional commitments.  However, it was felt that Health and Safety was an area that would particularly benefit from staff insight, and it was made clear that should SP take on this role she should feel free to bring matters to the MC without feeling compromise</w:t>
            </w:r>
            <w:r w:rsidR="006C2704">
              <w:rPr>
                <w:rFonts w:ascii="Cambria" w:hAnsi="Cambria"/>
                <w:sz w:val="22"/>
                <w:szCs w:val="22"/>
                <w:lang w:val="en-GB"/>
              </w:rPr>
              <w:t>d in any way.</w:t>
            </w:r>
          </w:p>
          <w:p w14:paraId="56E35947" w14:textId="6FDA9CFD" w:rsidR="00E04570" w:rsidRDefault="00E04570" w:rsidP="00946897">
            <w:pPr>
              <w:snapToGrid w:val="0"/>
              <w:spacing w:before="60" w:after="60"/>
              <w:rPr>
                <w:rFonts w:ascii="Cambria" w:hAnsi="Cambria"/>
                <w:sz w:val="22"/>
                <w:szCs w:val="22"/>
                <w:lang w:val="en-GB"/>
              </w:rPr>
            </w:pPr>
            <w:r>
              <w:rPr>
                <w:rFonts w:ascii="Cambria" w:hAnsi="Cambria"/>
                <w:sz w:val="22"/>
                <w:szCs w:val="22"/>
                <w:lang w:val="en-GB"/>
              </w:rPr>
              <w:t xml:space="preserve">In addition, concerns were raised that XR might feel </w:t>
            </w:r>
            <w:r w:rsidR="0002209A">
              <w:rPr>
                <w:rFonts w:ascii="Cambria" w:hAnsi="Cambria"/>
                <w:sz w:val="22"/>
                <w:szCs w:val="22"/>
                <w:lang w:val="en-GB"/>
              </w:rPr>
              <w:t>pigeonholed</w:t>
            </w:r>
            <w:r>
              <w:rPr>
                <w:rFonts w:ascii="Cambria" w:hAnsi="Cambria"/>
                <w:sz w:val="22"/>
                <w:szCs w:val="22"/>
                <w:lang w:val="en-GB"/>
              </w:rPr>
              <w:t xml:space="preserve"> as Finance Governor, but those with experience in this area offered reassurance that it </w:t>
            </w:r>
            <w:r w:rsidR="006C2704">
              <w:rPr>
                <w:rFonts w:ascii="Cambria" w:hAnsi="Cambria"/>
                <w:sz w:val="22"/>
                <w:szCs w:val="22"/>
                <w:lang w:val="en-GB"/>
              </w:rPr>
              <w:t>presented</w:t>
            </w:r>
            <w:r>
              <w:rPr>
                <w:rFonts w:ascii="Cambria" w:hAnsi="Cambria"/>
                <w:sz w:val="22"/>
                <w:szCs w:val="22"/>
                <w:lang w:val="en-GB"/>
              </w:rPr>
              <w:t xml:space="preserve"> significantly different</w:t>
            </w:r>
            <w:r w:rsidR="006C2704">
              <w:rPr>
                <w:rFonts w:ascii="Cambria" w:hAnsi="Cambria"/>
                <w:sz w:val="22"/>
                <w:szCs w:val="22"/>
                <w:lang w:val="en-GB"/>
              </w:rPr>
              <w:t xml:space="preserve"> challenges</w:t>
            </w:r>
            <w:r>
              <w:rPr>
                <w:rFonts w:ascii="Cambria" w:hAnsi="Cambria"/>
                <w:sz w:val="22"/>
                <w:szCs w:val="22"/>
                <w:lang w:val="en-GB"/>
              </w:rPr>
              <w:t>.  The following responsibilities were decided by mutual consent and dedicated e mail addresses were issued:</w:t>
            </w:r>
          </w:p>
          <w:p w14:paraId="7EB39349" w14:textId="77777777" w:rsidR="00E04570" w:rsidRDefault="00E04570" w:rsidP="00946897">
            <w:pPr>
              <w:snapToGrid w:val="0"/>
              <w:spacing w:before="60" w:after="60"/>
              <w:rPr>
                <w:rFonts w:ascii="Cambria" w:hAnsi="Cambria"/>
                <w:sz w:val="22"/>
                <w:szCs w:val="22"/>
                <w:lang w:val="en-GB"/>
              </w:rPr>
            </w:pPr>
          </w:p>
          <w:tbl>
            <w:tblPr>
              <w:tblStyle w:val="TableGrid"/>
              <w:tblW w:w="0" w:type="auto"/>
              <w:tblLayout w:type="fixed"/>
              <w:tblLook w:val="04A0" w:firstRow="1" w:lastRow="0" w:firstColumn="1" w:lastColumn="0" w:noHBand="0" w:noVBand="1"/>
            </w:tblPr>
            <w:tblGrid>
              <w:gridCol w:w="1903"/>
              <w:gridCol w:w="1701"/>
              <w:gridCol w:w="1985"/>
              <w:gridCol w:w="2126"/>
            </w:tblGrid>
            <w:tr w:rsidR="00036CF9" w:rsidRPr="00E04570" w14:paraId="3AEFB786" w14:textId="56BDEB30" w:rsidTr="00BA04E2">
              <w:tc>
                <w:tcPr>
                  <w:tcW w:w="1903" w:type="dxa"/>
                </w:tcPr>
                <w:p w14:paraId="518C6290" w14:textId="77777777" w:rsidR="00036CF9" w:rsidRPr="00E04570" w:rsidRDefault="00036CF9" w:rsidP="00E04570">
                  <w:pPr>
                    <w:pStyle w:val="NormalWeb"/>
                    <w:spacing w:before="0" w:beforeAutospacing="0" w:after="0" w:afterAutospacing="0" w:line="360" w:lineRule="auto"/>
                    <w:rPr>
                      <w:rFonts w:ascii="Cambria" w:hAnsi="Cambria" w:cs="Arial"/>
                      <w:b/>
                      <w:bCs/>
                      <w:color w:val="201F1E"/>
                      <w:sz w:val="22"/>
                      <w:szCs w:val="22"/>
                      <w:bdr w:val="none" w:sz="0" w:space="0" w:color="auto" w:frame="1"/>
                    </w:rPr>
                  </w:pPr>
                  <w:r w:rsidRPr="00E04570">
                    <w:rPr>
                      <w:rFonts w:ascii="Cambria" w:hAnsi="Cambria" w:cs="Arial"/>
                      <w:b/>
                      <w:bCs/>
                      <w:color w:val="201F1E"/>
                      <w:sz w:val="22"/>
                      <w:szCs w:val="22"/>
                      <w:bdr w:val="none" w:sz="0" w:space="0" w:color="auto" w:frame="1"/>
                    </w:rPr>
                    <w:t>Governor</w:t>
                  </w:r>
                </w:p>
              </w:tc>
              <w:tc>
                <w:tcPr>
                  <w:tcW w:w="1701" w:type="dxa"/>
                </w:tcPr>
                <w:p w14:paraId="11AE04B5" w14:textId="34A91A10" w:rsidR="00036CF9" w:rsidRPr="00E04570" w:rsidRDefault="00036CF9" w:rsidP="00E04570">
                  <w:pPr>
                    <w:pStyle w:val="NormalWeb"/>
                    <w:spacing w:before="0" w:beforeAutospacing="0" w:after="0" w:afterAutospacing="0" w:line="360" w:lineRule="auto"/>
                    <w:rPr>
                      <w:rFonts w:ascii="Cambria" w:hAnsi="Cambria" w:cs="Arial"/>
                      <w:b/>
                      <w:bCs/>
                      <w:color w:val="201F1E"/>
                      <w:sz w:val="22"/>
                      <w:szCs w:val="22"/>
                      <w:bdr w:val="none" w:sz="0" w:space="0" w:color="auto" w:frame="1"/>
                    </w:rPr>
                  </w:pPr>
                  <w:r w:rsidRPr="00E04570">
                    <w:rPr>
                      <w:rFonts w:ascii="Cambria" w:hAnsi="Cambria" w:cs="Arial"/>
                      <w:b/>
                      <w:bCs/>
                      <w:color w:val="201F1E"/>
                      <w:sz w:val="22"/>
                      <w:szCs w:val="22"/>
                      <w:bdr w:val="none" w:sz="0" w:space="0" w:color="auto" w:frame="1"/>
                    </w:rPr>
                    <w:t>Role/</w:t>
                  </w:r>
                  <w:r w:rsidR="00BA04E2">
                    <w:rPr>
                      <w:rFonts w:ascii="Cambria" w:hAnsi="Cambria" w:cs="Arial"/>
                      <w:b/>
                      <w:bCs/>
                      <w:color w:val="201F1E"/>
                      <w:sz w:val="22"/>
                      <w:szCs w:val="22"/>
                      <w:bdr w:val="none" w:sz="0" w:space="0" w:color="auto" w:frame="1"/>
                    </w:rPr>
                    <w:t xml:space="preserve"> </w:t>
                  </w:r>
                  <w:r w:rsidRPr="00E04570">
                    <w:rPr>
                      <w:rFonts w:ascii="Cambria" w:hAnsi="Cambria" w:cs="Arial"/>
                      <w:b/>
                      <w:bCs/>
                      <w:color w:val="201F1E"/>
                      <w:sz w:val="22"/>
                      <w:szCs w:val="22"/>
                      <w:bdr w:val="none" w:sz="0" w:space="0" w:color="auto" w:frame="1"/>
                    </w:rPr>
                    <w:t>Responsibility</w:t>
                  </w:r>
                </w:p>
              </w:tc>
              <w:tc>
                <w:tcPr>
                  <w:tcW w:w="1985" w:type="dxa"/>
                </w:tcPr>
                <w:p w14:paraId="5BF757CA" w14:textId="77777777" w:rsidR="00036CF9" w:rsidRPr="00E04570" w:rsidRDefault="00036CF9" w:rsidP="00E04570">
                  <w:pPr>
                    <w:pStyle w:val="NormalWeb"/>
                    <w:spacing w:before="0" w:beforeAutospacing="0" w:after="0" w:afterAutospacing="0" w:line="360" w:lineRule="auto"/>
                    <w:rPr>
                      <w:rFonts w:ascii="Cambria" w:hAnsi="Cambria" w:cs="Arial"/>
                      <w:b/>
                      <w:bCs/>
                      <w:color w:val="201F1E"/>
                      <w:sz w:val="22"/>
                      <w:szCs w:val="22"/>
                      <w:bdr w:val="none" w:sz="0" w:space="0" w:color="auto" w:frame="1"/>
                    </w:rPr>
                  </w:pPr>
                  <w:r w:rsidRPr="00E04570">
                    <w:rPr>
                      <w:rFonts w:ascii="Cambria" w:hAnsi="Cambria" w:cs="Arial"/>
                      <w:b/>
                      <w:bCs/>
                      <w:color w:val="201F1E"/>
                      <w:sz w:val="22"/>
                      <w:szCs w:val="22"/>
                      <w:bdr w:val="none" w:sz="0" w:space="0" w:color="auto" w:frame="1"/>
                    </w:rPr>
                    <w:t>E mail address</w:t>
                  </w:r>
                </w:p>
              </w:tc>
              <w:tc>
                <w:tcPr>
                  <w:tcW w:w="2126" w:type="dxa"/>
                </w:tcPr>
                <w:p w14:paraId="4EF47CDC" w14:textId="2B2F7A39" w:rsidR="00036CF9" w:rsidRPr="00E04570" w:rsidRDefault="00036CF9" w:rsidP="00E04570">
                  <w:pPr>
                    <w:pStyle w:val="NormalWeb"/>
                    <w:spacing w:before="0" w:beforeAutospacing="0" w:after="0" w:afterAutospacing="0" w:line="360" w:lineRule="auto"/>
                    <w:rPr>
                      <w:rFonts w:ascii="Cambria" w:hAnsi="Cambria" w:cs="Arial"/>
                      <w:b/>
                      <w:bCs/>
                      <w:color w:val="201F1E"/>
                      <w:sz w:val="22"/>
                      <w:szCs w:val="22"/>
                      <w:bdr w:val="none" w:sz="0" w:space="0" w:color="auto" w:frame="1"/>
                    </w:rPr>
                  </w:pPr>
                  <w:r>
                    <w:rPr>
                      <w:rFonts w:ascii="Cambria" w:hAnsi="Cambria" w:cs="Arial"/>
                      <w:b/>
                      <w:bCs/>
                      <w:color w:val="201F1E"/>
                      <w:sz w:val="22"/>
                      <w:szCs w:val="22"/>
                      <w:bdr w:val="none" w:sz="0" w:space="0" w:color="auto" w:frame="1"/>
                    </w:rPr>
                    <w:t>SLT Link</w:t>
                  </w:r>
                </w:p>
              </w:tc>
            </w:tr>
            <w:tr w:rsidR="00036CF9" w:rsidRPr="00E04570" w14:paraId="7EF9FCF2" w14:textId="1466D765" w:rsidTr="00BA04E2">
              <w:tc>
                <w:tcPr>
                  <w:tcW w:w="1903" w:type="dxa"/>
                </w:tcPr>
                <w:p w14:paraId="1960730A" w14:textId="77777777" w:rsidR="00036CF9" w:rsidRPr="00E04570" w:rsidRDefault="00036CF9" w:rsidP="00E04570">
                  <w:pPr>
                    <w:pStyle w:val="NormalWeb"/>
                    <w:spacing w:before="0" w:beforeAutospacing="0" w:after="0" w:afterAutospacing="0" w:line="360" w:lineRule="auto"/>
                    <w:rPr>
                      <w:rFonts w:ascii="Cambria" w:hAnsi="Cambria" w:cs="Arial"/>
                      <w:color w:val="201F1E"/>
                      <w:sz w:val="22"/>
                      <w:szCs w:val="22"/>
                      <w:bdr w:val="none" w:sz="0" w:space="0" w:color="auto" w:frame="1"/>
                    </w:rPr>
                  </w:pPr>
                  <w:r w:rsidRPr="00E04570">
                    <w:rPr>
                      <w:rFonts w:ascii="Cambria" w:hAnsi="Cambria" w:cs="Arial"/>
                      <w:color w:val="201F1E"/>
                      <w:sz w:val="22"/>
                      <w:szCs w:val="22"/>
                      <w:bdr w:val="none" w:sz="0" w:space="0" w:color="auto" w:frame="1"/>
                    </w:rPr>
                    <w:t>Philippa Scholar</w:t>
                  </w:r>
                </w:p>
              </w:tc>
              <w:tc>
                <w:tcPr>
                  <w:tcW w:w="1701" w:type="dxa"/>
                </w:tcPr>
                <w:p w14:paraId="2429F491" w14:textId="77777777" w:rsidR="00036CF9" w:rsidRPr="00E04570" w:rsidRDefault="00036CF9" w:rsidP="00E04570">
                  <w:pPr>
                    <w:pStyle w:val="NormalWeb"/>
                    <w:spacing w:before="0" w:beforeAutospacing="0" w:after="0" w:afterAutospacing="0" w:line="360" w:lineRule="auto"/>
                    <w:rPr>
                      <w:rFonts w:ascii="Cambria" w:hAnsi="Cambria" w:cs="Arial"/>
                      <w:color w:val="201F1E"/>
                      <w:sz w:val="22"/>
                      <w:szCs w:val="22"/>
                      <w:bdr w:val="none" w:sz="0" w:space="0" w:color="auto" w:frame="1"/>
                    </w:rPr>
                  </w:pPr>
                  <w:r w:rsidRPr="00E04570">
                    <w:rPr>
                      <w:rFonts w:ascii="Cambria" w:hAnsi="Cambria" w:cs="Arial"/>
                      <w:color w:val="201F1E"/>
                      <w:sz w:val="22"/>
                      <w:szCs w:val="22"/>
                      <w:bdr w:val="none" w:sz="0" w:space="0" w:color="auto" w:frame="1"/>
                    </w:rPr>
                    <w:t>Head</w:t>
                  </w:r>
                </w:p>
              </w:tc>
              <w:tc>
                <w:tcPr>
                  <w:tcW w:w="1985" w:type="dxa"/>
                </w:tcPr>
                <w:p w14:paraId="78981F69" w14:textId="77777777" w:rsidR="00036CF9" w:rsidRPr="00E04570" w:rsidRDefault="00036CF9" w:rsidP="00E04570">
                  <w:pPr>
                    <w:pStyle w:val="NormalWeb"/>
                    <w:spacing w:before="0" w:beforeAutospacing="0" w:after="0" w:afterAutospacing="0" w:line="360" w:lineRule="auto"/>
                    <w:rPr>
                      <w:rFonts w:ascii="Cambria" w:hAnsi="Cambria" w:cs="Arial"/>
                      <w:color w:val="201F1E"/>
                      <w:sz w:val="22"/>
                      <w:szCs w:val="22"/>
                      <w:bdr w:val="none" w:sz="0" w:space="0" w:color="auto" w:frame="1"/>
                    </w:rPr>
                  </w:pPr>
                  <w:r w:rsidRPr="00E04570">
                    <w:rPr>
                      <w:rFonts w:ascii="Cambria" w:hAnsi="Cambria" w:cs="Arial"/>
                      <w:color w:val="201F1E"/>
                      <w:sz w:val="22"/>
                      <w:szCs w:val="22"/>
                      <w:bdr w:val="none" w:sz="0" w:space="0" w:color="auto" w:frame="1"/>
                    </w:rPr>
                    <w:t>philippa.scholar@bristol-schools.uk</w:t>
                  </w:r>
                </w:p>
              </w:tc>
              <w:tc>
                <w:tcPr>
                  <w:tcW w:w="2126" w:type="dxa"/>
                </w:tcPr>
                <w:p w14:paraId="4861FE81" w14:textId="77777777" w:rsidR="00036CF9" w:rsidRPr="00E04570" w:rsidRDefault="00036CF9" w:rsidP="00E04570">
                  <w:pPr>
                    <w:pStyle w:val="NormalWeb"/>
                    <w:spacing w:before="0" w:beforeAutospacing="0" w:after="0" w:afterAutospacing="0" w:line="360" w:lineRule="auto"/>
                    <w:rPr>
                      <w:rFonts w:ascii="Cambria" w:hAnsi="Cambria" w:cs="Arial"/>
                      <w:color w:val="201F1E"/>
                      <w:sz w:val="22"/>
                      <w:szCs w:val="22"/>
                      <w:bdr w:val="none" w:sz="0" w:space="0" w:color="auto" w:frame="1"/>
                    </w:rPr>
                  </w:pPr>
                </w:p>
              </w:tc>
            </w:tr>
            <w:tr w:rsidR="00036CF9" w:rsidRPr="00E04570" w14:paraId="6D4263A4" w14:textId="726D7945" w:rsidTr="00BA04E2">
              <w:tc>
                <w:tcPr>
                  <w:tcW w:w="1903" w:type="dxa"/>
                </w:tcPr>
                <w:p w14:paraId="5769CF37" w14:textId="77777777" w:rsidR="00036CF9" w:rsidRPr="00E04570" w:rsidRDefault="00036CF9" w:rsidP="00E04570">
                  <w:pPr>
                    <w:pStyle w:val="NormalWeb"/>
                    <w:spacing w:before="0" w:beforeAutospacing="0" w:after="0" w:afterAutospacing="0" w:line="360" w:lineRule="auto"/>
                    <w:rPr>
                      <w:rFonts w:ascii="Cambria" w:hAnsi="Cambria" w:cs="Arial"/>
                      <w:color w:val="201F1E"/>
                      <w:sz w:val="22"/>
                      <w:szCs w:val="22"/>
                      <w:bdr w:val="none" w:sz="0" w:space="0" w:color="auto" w:frame="1"/>
                    </w:rPr>
                  </w:pPr>
                  <w:r w:rsidRPr="00E04570">
                    <w:rPr>
                      <w:rFonts w:ascii="Cambria" w:hAnsi="Cambria" w:cs="Arial"/>
                      <w:color w:val="201F1E"/>
                      <w:sz w:val="22"/>
                      <w:szCs w:val="22"/>
                      <w:bdr w:val="none" w:sz="0" w:space="0" w:color="auto" w:frame="1"/>
                    </w:rPr>
                    <w:t>Vicki Franklin</w:t>
                  </w:r>
                </w:p>
              </w:tc>
              <w:tc>
                <w:tcPr>
                  <w:tcW w:w="1701" w:type="dxa"/>
                </w:tcPr>
                <w:p w14:paraId="113F6233" w14:textId="77777777" w:rsidR="00036CF9" w:rsidRPr="00E04570" w:rsidRDefault="00036CF9" w:rsidP="00E04570">
                  <w:pPr>
                    <w:pStyle w:val="NormalWeb"/>
                    <w:spacing w:before="0" w:beforeAutospacing="0" w:after="0" w:afterAutospacing="0" w:line="360" w:lineRule="auto"/>
                    <w:rPr>
                      <w:rFonts w:ascii="Cambria" w:hAnsi="Cambria" w:cs="Arial"/>
                      <w:color w:val="201F1E"/>
                      <w:sz w:val="22"/>
                      <w:szCs w:val="22"/>
                      <w:bdr w:val="none" w:sz="0" w:space="0" w:color="auto" w:frame="1"/>
                    </w:rPr>
                  </w:pPr>
                  <w:r w:rsidRPr="00E04570">
                    <w:rPr>
                      <w:rFonts w:ascii="Cambria" w:hAnsi="Cambria" w:cs="Arial"/>
                      <w:color w:val="201F1E"/>
                      <w:sz w:val="22"/>
                      <w:szCs w:val="22"/>
                      <w:bdr w:val="none" w:sz="0" w:space="0" w:color="auto" w:frame="1"/>
                    </w:rPr>
                    <w:t>Chair</w:t>
                  </w:r>
                </w:p>
              </w:tc>
              <w:tc>
                <w:tcPr>
                  <w:tcW w:w="1985" w:type="dxa"/>
                </w:tcPr>
                <w:p w14:paraId="47A7039C" w14:textId="77777777" w:rsidR="00036CF9" w:rsidRPr="00E04570" w:rsidRDefault="00036CF9" w:rsidP="00E04570">
                  <w:pPr>
                    <w:pStyle w:val="NormalWeb"/>
                    <w:spacing w:before="0" w:beforeAutospacing="0" w:after="0" w:afterAutospacing="0" w:line="360" w:lineRule="auto"/>
                    <w:rPr>
                      <w:rFonts w:ascii="Cambria" w:hAnsi="Cambria" w:cs="Arial"/>
                      <w:color w:val="201F1E"/>
                      <w:sz w:val="22"/>
                      <w:szCs w:val="22"/>
                      <w:bdr w:val="none" w:sz="0" w:space="0" w:color="auto" w:frame="1"/>
                    </w:rPr>
                  </w:pPr>
                  <w:r w:rsidRPr="00E04570">
                    <w:rPr>
                      <w:rFonts w:ascii="Cambria" w:hAnsi="Cambria" w:cs="Arial"/>
                      <w:color w:val="201F1E"/>
                      <w:sz w:val="22"/>
                      <w:szCs w:val="22"/>
                      <w:bdr w:val="none" w:sz="0" w:space="0" w:color="auto" w:frame="1"/>
                    </w:rPr>
                    <w:t>BHESChair@bristol-schools.uk</w:t>
                  </w:r>
                </w:p>
              </w:tc>
              <w:tc>
                <w:tcPr>
                  <w:tcW w:w="2126" w:type="dxa"/>
                </w:tcPr>
                <w:p w14:paraId="6CD2472C" w14:textId="77777777" w:rsidR="00036CF9" w:rsidRPr="00E04570" w:rsidRDefault="00036CF9" w:rsidP="00E04570">
                  <w:pPr>
                    <w:pStyle w:val="NormalWeb"/>
                    <w:spacing w:before="0" w:beforeAutospacing="0" w:after="0" w:afterAutospacing="0" w:line="360" w:lineRule="auto"/>
                    <w:rPr>
                      <w:rFonts w:ascii="Cambria" w:hAnsi="Cambria" w:cs="Arial"/>
                      <w:color w:val="201F1E"/>
                      <w:sz w:val="22"/>
                      <w:szCs w:val="22"/>
                      <w:bdr w:val="none" w:sz="0" w:space="0" w:color="auto" w:frame="1"/>
                    </w:rPr>
                  </w:pPr>
                </w:p>
              </w:tc>
            </w:tr>
            <w:tr w:rsidR="00036CF9" w:rsidRPr="00E04570" w14:paraId="003026F3" w14:textId="5A014D9B" w:rsidTr="00BA04E2">
              <w:tc>
                <w:tcPr>
                  <w:tcW w:w="1903" w:type="dxa"/>
                </w:tcPr>
                <w:p w14:paraId="26F580F7" w14:textId="77777777" w:rsidR="00036CF9" w:rsidRPr="00E04570" w:rsidRDefault="00036CF9" w:rsidP="00E04570">
                  <w:pPr>
                    <w:pStyle w:val="NormalWeb"/>
                    <w:spacing w:before="0" w:beforeAutospacing="0" w:after="0" w:afterAutospacing="0" w:line="360" w:lineRule="auto"/>
                    <w:rPr>
                      <w:rFonts w:ascii="Cambria" w:hAnsi="Cambria" w:cs="Arial"/>
                      <w:color w:val="201F1E"/>
                      <w:sz w:val="22"/>
                      <w:szCs w:val="22"/>
                      <w:bdr w:val="none" w:sz="0" w:space="0" w:color="auto" w:frame="1"/>
                    </w:rPr>
                  </w:pPr>
                  <w:r w:rsidRPr="00E04570">
                    <w:rPr>
                      <w:rFonts w:ascii="Cambria" w:hAnsi="Cambria" w:cs="Arial"/>
                      <w:color w:val="201F1E"/>
                      <w:sz w:val="22"/>
                      <w:szCs w:val="22"/>
                      <w:bdr w:val="none" w:sz="0" w:space="0" w:color="auto" w:frame="1"/>
                    </w:rPr>
                    <w:t>James Ralston</w:t>
                  </w:r>
                </w:p>
              </w:tc>
              <w:tc>
                <w:tcPr>
                  <w:tcW w:w="1701" w:type="dxa"/>
                </w:tcPr>
                <w:p w14:paraId="33615D45" w14:textId="77777777" w:rsidR="00036CF9" w:rsidRPr="00E04570" w:rsidRDefault="00036CF9" w:rsidP="00E04570">
                  <w:pPr>
                    <w:pStyle w:val="NormalWeb"/>
                    <w:spacing w:before="0" w:beforeAutospacing="0" w:after="0" w:afterAutospacing="0" w:line="360" w:lineRule="auto"/>
                    <w:rPr>
                      <w:rFonts w:ascii="Cambria" w:hAnsi="Cambria" w:cs="Arial"/>
                      <w:color w:val="201F1E"/>
                      <w:sz w:val="22"/>
                      <w:szCs w:val="22"/>
                      <w:bdr w:val="none" w:sz="0" w:space="0" w:color="auto" w:frame="1"/>
                    </w:rPr>
                  </w:pPr>
                  <w:r w:rsidRPr="00E04570">
                    <w:rPr>
                      <w:rFonts w:ascii="Cambria" w:hAnsi="Cambria" w:cs="Arial"/>
                      <w:color w:val="201F1E"/>
                      <w:sz w:val="22"/>
                      <w:szCs w:val="22"/>
                      <w:bdr w:val="none" w:sz="0" w:space="0" w:color="auto" w:frame="1"/>
                    </w:rPr>
                    <w:t>Vice-Chair</w:t>
                  </w:r>
                </w:p>
              </w:tc>
              <w:tc>
                <w:tcPr>
                  <w:tcW w:w="1985" w:type="dxa"/>
                </w:tcPr>
                <w:p w14:paraId="3943FC3B" w14:textId="77777777" w:rsidR="00036CF9" w:rsidRPr="00E04570" w:rsidRDefault="00036CF9" w:rsidP="00E04570">
                  <w:pPr>
                    <w:pStyle w:val="NormalWeb"/>
                    <w:spacing w:before="0" w:beforeAutospacing="0" w:after="0" w:afterAutospacing="0" w:line="360" w:lineRule="auto"/>
                    <w:rPr>
                      <w:rFonts w:ascii="Cambria" w:hAnsi="Cambria" w:cs="Arial"/>
                      <w:color w:val="201F1E"/>
                      <w:sz w:val="22"/>
                      <w:szCs w:val="22"/>
                      <w:bdr w:val="none" w:sz="0" w:space="0" w:color="auto" w:frame="1"/>
                    </w:rPr>
                  </w:pPr>
                  <w:r w:rsidRPr="00E04570">
                    <w:rPr>
                      <w:rFonts w:ascii="Cambria" w:hAnsi="Cambria" w:cs="Arial"/>
                      <w:color w:val="201F1E"/>
                      <w:sz w:val="22"/>
                      <w:szCs w:val="22"/>
                      <w:bdr w:val="none" w:sz="0" w:space="0" w:color="auto" w:frame="1"/>
                    </w:rPr>
                    <w:t>BHESViceChair@bristol-schools.uk</w:t>
                  </w:r>
                </w:p>
              </w:tc>
              <w:tc>
                <w:tcPr>
                  <w:tcW w:w="2126" w:type="dxa"/>
                </w:tcPr>
                <w:p w14:paraId="7F0B1F6D" w14:textId="77777777" w:rsidR="00036CF9" w:rsidRPr="00E04570" w:rsidRDefault="00036CF9" w:rsidP="00E04570">
                  <w:pPr>
                    <w:pStyle w:val="NormalWeb"/>
                    <w:spacing w:before="0" w:beforeAutospacing="0" w:after="0" w:afterAutospacing="0" w:line="360" w:lineRule="auto"/>
                    <w:rPr>
                      <w:rFonts w:ascii="Cambria" w:hAnsi="Cambria" w:cs="Arial"/>
                      <w:color w:val="201F1E"/>
                      <w:sz w:val="22"/>
                      <w:szCs w:val="22"/>
                      <w:bdr w:val="none" w:sz="0" w:space="0" w:color="auto" w:frame="1"/>
                    </w:rPr>
                  </w:pPr>
                </w:p>
              </w:tc>
            </w:tr>
            <w:tr w:rsidR="00036CF9" w:rsidRPr="00E04570" w14:paraId="570AB20E" w14:textId="68C19CEB" w:rsidTr="00BA04E2">
              <w:tc>
                <w:tcPr>
                  <w:tcW w:w="1903" w:type="dxa"/>
                </w:tcPr>
                <w:p w14:paraId="5252DEA4" w14:textId="77777777" w:rsidR="00036CF9" w:rsidRPr="00E04570" w:rsidRDefault="00036CF9" w:rsidP="00E04570">
                  <w:pPr>
                    <w:pStyle w:val="NormalWeb"/>
                    <w:spacing w:before="0" w:beforeAutospacing="0" w:after="0" w:afterAutospacing="0" w:line="360" w:lineRule="auto"/>
                    <w:rPr>
                      <w:rFonts w:ascii="Cambria" w:hAnsi="Cambria" w:cs="Arial"/>
                      <w:color w:val="201F1E"/>
                      <w:sz w:val="22"/>
                      <w:szCs w:val="22"/>
                      <w:bdr w:val="none" w:sz="0" w:space="0" w:color="auto" w:frame="1"/>
                    </w:rPr>
                  </w:pPr>
                  <w:r w:rsidRPr="00E04570">
                    <w:rPr>
                      <w:rFonts w:ascii="Cambria" w:hAnsi="Cambria" w:cs="Arial"/>
                      <w:color w:val="201F1E"/>
                      <w:sz w:val="22"/>
                      <w:szCs w:val="22"/>
                      <w:bdr w:val="none" w:sz="0" w:space="0" w:color="auto" w:frame="1"/>
                    </w:rPr>
                    <w:t>Jude Bramton</w:t>
                  </w:r>
                </w:p>
              </w:tc>
              <w:tc>
                <w:tcPr>
                  <w:tcW w:w="1701" w:type="dxa"/>
                </w:tcPr>
                <w:p w14:paraId="5034136B" w14:textId="77777777" w:rsidR="00036CF9" w:rsidRPr="00E04570" w:rsidRDefault="00036CF9" w:rsidP="00E04570">
                  <w:pPr>
                    <w:pStyle w:val="NormalWeb"/>
                    <w:spacing w:before="0" w:beforeAutospacing="0" w:after="0" w:afterAutospacing="0" w:line="360" w:lineRule="auto"/>
                    <w:rPr>
                      <w:rFonts w:ascii="Cambria" w:hAnsi="Cambria" w:cs="Arial"/>
                      <w:color w:val="201F1E"/>
                      <w:sz w:val="22"/>
                      <w:szCs w:val="22"/>
                      <w:bdr w:val="none" w:sz="0" w:space="0" w:color="auto" w:frame="1"/>
                    </w:rPr>
                  </w:pPr>
                  <w:r w:rsidRPr="00E04570">
                    <w:rPr>
                      <w:rFonts w:ascii="Cambria" w:hAnsi="Cambria" w:cs="Arial"/>
                      <w:color w:val="201F1E"/>
                      <w:sz w:val="22"/>
                      <w:szCs w:val="22"/>
                      <w:bdr w:val="none" w:sz="0" w:space="0" w:color="auto" w:frame="1"/>
                    </w:rPr>
                    <w:t>Safeguarding</w:t>
                  </w:r>
                </w:p>
              </w:tc>
              <w:tc>
                <w:tcPr>
                  <w:tcW w:w="1985" w:type="dxa"/>
                </w:tcPr>
                <w:p w14:paraId="78D9CFED" w14:textId="77777777" w:rsidR="00036CF9" w:rsidRPr="00E04570" w:rsidRDefault="00036CF9" w:rsidP="00E04570">
                  <w:pPr>
                    <w:pStyle w:val="NormalWeb"/>
                    <w:spacing w:before="0" w:beforeAutospacing="0" w:after="0" w:afterAutospacing="0" w:line="360" w:lineRule="auto"/>
                    <w:rPr>
                      <w:rFonts w:ascii="Cambria" w:hAnsi="Cambria" w:cs="Arial"/>
                      <w:color w:val="201F1E"/>
                      <w:sz w:val="22"/>
                      <w:szCs w:val="22"/>
                      <w:bdr w:val="none" w:sz="0" w:space="0" w:color="auto" w:frame="1"/>
                    </w:rPr>
                  </w:pPr>
                  <w:r w:rsidRPr="00E04570">
                    <w:rPr>
                      <w:rFonts w:ascii="Cambria" w:hAnsi="Cambria" w:cs="Arial"/>
                      <w:color w:val="201F1E"/>
                      <w:sz w:val="22"/>
                      <w:szCs w:val="22"/>
                      <w:bdr w:val="none" w:sz="0" w:space="0" w:color="auto" w:frame="1"/>
                    </w:rPr>
                    <w:t>BHESSafeguarding@bristol-schools.uk</w:t>
                  </w:r>
                </w:p>
              </w:tc>
              <w:tc>
                <w:tcPr>
                  <w:tcW w:w="2126" w:type="dxa"/>
                </w:tcPr>
                <w:p w14:paraId="66ADDB2E" w14:textId="18A23B59" w:rsidR="00036CF9" w:rsidRPr="00E04570" w:rsidRDefault="00036CF9" w:rsidP="00E04570">
                  <w:pPr>
                    <w:pStyle w:val="NormalWeb"/>
                    <w:spacing w:before="0" w:beforeAutospacing="0" w:after="0" w:afterAutospacing="0" w:line="360" w:lineRule="auto"/>
                    <w:rPr>
                      <w:rFonts w:ascii="Cambria" w:hAnsi="Cambria" w:cs="Arial"/>
                      <w:color w:val="201F1E"/>
                      <w:sz w:val="22"/>
                      <w:szCs w:val="22"/>
                      <w:bdr w:val="none" w:sz="0" w:space="0" w:color="auto" w:frame="1"/>
                    </w:rPr>
                  </w:pPr>
                  <w:r>
                    <w:rPr>
                      <w:rFonts w:ascii="Cambria" w:hAnsi="Cambria" w:cs="Arial"/>
                      <w:color w:val="201F1E"/>
                      <w:sz w:val="22"/>
                      <w:szCs w:val="22"/>
                      <w:bdr w:val="none" w:sz="0" w:space="0" w:color="auto" w:frame="1"/>
                    </w:rPr>
                    <w:t>GB</w:t>
                  </w:r>
                </w:p>
              </w:tc>
            </w:tr>
            <w:tr w:rsidR="00036CF9" w:rsidRPr="00E04570" w14:paraId="7B455BEE" w14:textId="36BE5E8F" w:rsidTr="00BA04E2">
              <w:tc>
                <w:tcPr>
                  <w:tcW w:w="1903" w:type="dxa"/>
                </w:tcPr>
                <w:p w14:paraId="505D9FC6" w14:textId="77777777" w:rsidR="00036CF9" w:rsidRPr="00E04570" w:rsidRDefault="00036CF9" w:rsidP="00E04570">
                  <w:pPr>
                    <w:pStyle w:val="NormalWeb"/>
                    <w:spacing w:before="0" w:beforeAutospacing="0" w:after="0" w:afterAutospacing="0" w:line="360" w:lineRule="auto"/>
                    <w:rPr>
                      <w:rFonts w:ascii="Cambria" w:hAnsi="Cambria" w:cs="Arial"/>
                      <w:color w:val="201F1E"/>
                      <w:sz w:val="22"/>
                      <w:szCs w:val="22"/>
                      <w:bdr w:val="none" w:sz="0" w:space="0" w:color="auto" w:frame="1"/>
                    </w:rPr>
                  </w:pPr>
                  <w:r w:rsidRPr="00E04570">
                    <w:rPr>
                      <w:rFonts w:ascii="Cambria" w:hAnsi="Cambria" w:cs="Arial"/>
                      <w:color w:val="201F1E"/>
                      <w:sz w:val="22"/>
                      <w:szCs w:val="22"/>
                      <w:bdr w:val="none" w:sz="0" w:space="0" w:color="auto" w:frame="1"/>
                    </w:rPr>
                    <w:t>Xavier Ribeiro</w:t>
                  </w:r>
                </w:p>
              </w:tc>
              <w:tc>
                <w:tcPr>
                  <w:tcW w:w="1701" w:type="dxa"/>
                </w:tcPr>
                <w:p w14:paraId="32C73CDB" w14:textId="77777777" w:rsidR="00036CF9" w:rsidRPr="00E04570" w:rsidRDefault="00036CF9" w:rsidP="00E04570">
                  <w:pPr>
                    <w:pStyle w:val="NormalWeb"/>
                    <w:spacing w:before="0" w:beforeAutospacing="0" w:after="0" w:afterAutospacing="0" w:line="360" w:lineRule="auto"/>
                    <w:rPr>
                      <w:rFonts w:ascii="Cambria" w:hAnsi="Cambria" w:cs="Arial"/>
                      <w:color w:val="201F1E"/>
                      <w:sz w:val="22"/>
                      <w:szCs w:val="22"/>
                      <w:bdr w:val="none" w:sz="0" w:space="0" w:color="auto" w:frame="1"/>
                    </w:rPr>
                  </w:pPr>
                  <w:r w:rsidRPr="00E04570">
                    <w:rPr>
                      <w:rFonts w:ascii="Cambria" w:hAnsi="Cambria" w:cs="Arial"/>
                      <w:color w:val="201F1E"/>
                      <w:sz w:val="22"/>
                      <w:szCs w:val="22"/>
                      <w:bdr w:val="none" w:sz="0" w:space="0" w:color="auto" w:frame="1"/>
                    </w:rPr>
                    <w:t>Finance</w:t>
                  </w:r>
                </w:p>
              </w:tc>
              <w:tc>
                <w:tcPr>
                  <w:tcW w:w="1985" w:type="dxa"/>
                </w:tcPr>
                <w:p w14:paraId="207673CE" w14:textId="77777777" w:rsidR="00036CF9" w:rsidRPr="00E04570" w:rsidRDefault="00036CF9" w:rsidP="00E04570">
                  <w:pPr>
                    <w:pStyle w:val="NormalWeb"/>
                    <w:spacing w:before="0" w:beforeAutospacing="0" w:after="0" w:afterAutospacing="0" w:line="360" w:lineRule="auto"/>
                    <w:rPr>
                      <w:rFonts w:ascii="Cambria" w:hAnsi="Cambria" w:cs="Arial"/>
                      <w:color w:val="201F1E"/>
                      <w:sz w:val="22"/>
                      <w:szCs w:val="22"/>
                      <w:bdr w:val="none" w:sz="0" w:space="0" w:color="auto" w:frame="1"/>
                    </w:rPr>
                  </w:pPr>
                  <w:r w:rsidRPr="00E04570">
                    <w:rPr>
                      <w:rFonts w:ascii="Cambria" w:hAnsi="Cambria" w:cs="Arial"/>
                      <w:color w:val="201F1E"/>
                      <w:sz w:val="22"/>
                      <w:szCs w:val="22"/>
                      <w:bdr w:val="none" w:sz="0" w:space="0" w:color="auto" w:frame="1"/>
                    </w:rPr>
                    <w:t>BHESFinance@bristol-schools.uk</w:t>
                  </w:r>
                </w:p>
              </w:tc>
              <w:tc>
                <w:tcPr>
                  <w:tcW w:w="2126" w:type="dxa"/>
                </w:tcPr>
                <w:p w14:paraId="14BF50F6" w14:textId="77777777" w:rsidR="00036CF9" w:rsidRDefault="00036CF9" w:rsidP="00E04570">
                  <w:pPr>
                    <w:pStyle w:val="NormalWeb"/>
                    <w:spacing w:before="0" w:beforeAutospacing="0" w:after="0" w:afterAutospacing="0" w:line="360" w:lineRule="auto"/>
                    <w:rPr>
                      <w:rFonts w:ascii="Cambria" w:hAnsi="Cambria" w:cs="Arial"/>
                      <w:color w:val="201F1E"/>
                      <w:sz w:val="22"/>
                      <w:szCs w:val="22"/>
                      <w:bdr w:val="none" w:sz="0" w:space="0" w:color="auto" w:frame="1"/>
                    </w:rPr>
                  </w:pPr>
                  <w:r>
                    <w:rPr>
                      <w:rFonts w:ascii="Cambria" w:hAnsi="Cambria" w:cs="Arial"/>
                      <w:color w:val="201F1E"/>
                      <w:sz w:val="22"/>
                      <w:szCs w:val="22"/>
                      <w:bdr w:val="none" w:sz="0" w:space="0" w:color="auto" w:frame="1"/>
                    </w:rPr>
                    <w:t>PS/PV</w:t>
                  </w:r>
                </w:p>
                <w:p w14:paraId="403E6E8A" w14:textId="6CB8B555" w:rsidR="00036CF9" w:rsidRPr="00E04570" w:rsidRDefault="00036CF9" w:rsidP="00E04570">
                  <w:pPr>
                    <w:pStyle w:val="NormalWeb"/>
                    <w:spacing w:before="0" w:beforeAutospacing="0" w:after="0" w:afterAutospacing="0" w:line="360" w:lineRule="auto"/>
                    <w:rPr>
                      <w:rFonts w:ascii="Cambria" w:hAnsi="Cambria" w:cs="Arial"/>
                      <w:color w:val="201F1E"/>
                      <w:sz w:val="22"/>
                      <w:szCs w:val="22"/>
                      <w:bdr w:val="none" w:sz="0" w:space="0" w:color="auto" w:frame="1"/>
                    </w:rPr>
                  </w:pPr>
                  <w:r>
                    <w:rPr>
                      <w:rFonts w:ascii="Cambria" w:hAnsi="Cambria" w:cs="Arial"/>
                      <w:color w:val="201F1E"/>
                      <w:sz w:val="22"/>
                      <w:szCs w:val="22"/>
                      <w:bdr w:val="none" w:sz="0" w:space="0" w:color="auto" w:frame="1"/>
                    </w:rPr>
                    <w:t>(JR for handover)</w:t>
                  </w:r>
                </w:p>
              </w:tc>
            </w:tr>
            <w:tr w:rsidR="00036CF9" w:rsidRPr="00E04570" w14:paraId="57CDD9FF" w14:textId="36236EC3" w:rsidTr="00BA04E2">
              <w:tc>
                <w:tcPr>
                  <w:tcW w:w="1903" w:type="dxa"/>
                </w:tcPr>
                <w:p w14:paraId="2EE4BF36" w14:textId="77777777" w:rsidR="00036CF9" w:rsidRPr="00E04570" w:rsidRDefault="00036CF9" w:rsidP="00E04570">
                  <w:pPr>
                    <w:pStyle w:val="NormalWeb"/>
                    <w:spacing w:before="0" w:beforeAutospacing="0" w:after="0" w:afterAutospacing="0" w:line="360" w:lineRule="auto"/>
                    <w:rPr>
                      <w:rFonts w:ascii="Cambria" w:hAnsi="Cambria" w:cs="Arial"/>
                      <w:color w:val="201F1E"/>
                      <w:sz w:val="22"/>
                      <w:szCs w:val="22"/>
                      <w:bdr w:val="none" w:sz="0" w:space="0" w:color="auto" w:frame="1"/>
                    </w:rPr>
                  </w:pPr>
                  <w:r w:rsidRPr="00E04570">
                    <w:rPr>
                      <w:rFonts w:ascii="Cambria" w:hAnsi="Cambria" w:cs="Arial"/>
                      <w:color w:val="201F1E"/>
                      <w:sz w:val="22"/>
                      <w:szCs w:val="22"/>
                      <w:bdr w:val="none" w:sz="0" w:space="0" w:color="auto" w:frame="1"/>
                    </w:rPr>
                    <w:t>Mark Kennedy</w:t>
                  </w:r>
                </w:p>
                <w:p w14:paraId="188836F0" w14:textId="77777777" w:rsidR="00036CF9" w:rsidRPr="00E04570" w:rsidRDefault="00036CF9" w:rsidP="00E04570">
                  <w:pPr>
                    <w:pStyle w:val="NormalWeb"/>
                    <w:spacing w:before="0" w:beforeAutospacing="0" w:after="0" w:afterAutospacing="0" w:line="360" w:lineRule="auto"/>
                    <w:rPr>
                      <w:rFonts w:ascii="Cambria" w:hAnsi="Cambria" w:cs="Arial"/>
                      <w:color w:val="201F1E"/>
                      <w:sz w:val="22"/>
                      <w:szCs w:val="22"/>
                      <w:bdr w:val="none" w:sz="0" w:space="0" w:color="auto" w:frame="1"/>
                    </w:rPr>
                  </w:pPr>
                  <w:r w:rsidRPr="00E04570">
                    <w:rPr>
                      <w:rFonts w:ascii="Cambria" w:hAnsi="Cambria" w:cs="Arial"/>
                      <w:color w:val="201F1E"/>
                      <w:sz w:val="22"/>
                      <w:szCs w:val="22"/>
                      <w:bdr w:val="none" w:sz="0" w:space="0" w:color="auto" w:frame="1"/>
                    </w:rPr>
                    <w:t>(mark.kennedy@bristol.gov.uk)</w:t>
                  </w:r>
                </w:p>
              </w:tc>
              <w:tc>
                <w:tcPr>
                  <w:tcW w:w="1701" w:type="dxa"/>
                </w:tcPr>
                <w:p w14:paraId="3CB05121" w14:textId="77777777" w:rsidR="00036CF9" w:rsidRPr="00E04570" w:rsidRDefault="00036CF9" w:rsidP="00E04570">
                  <w:pPr>
                    <w:pStyle w:val="NormalWeb"/>
                    <w:spacing w:before="0" w:beforeAutospacing="0" w:after="0" w:afterAutospacing="0" w:line="360" w:lineRule="auto"/>
                    <w:rPr>
                      <w:rFonts w:ascii="Cambria" w:hAnsi="Cambria" w:cs="Arial"/>
                      <w:color w:val="201F1E"/>
                      <w:sz w:val="22"/>
                      <w:szCs w:val="22"/>
                      <w:bdr w:val="none" w:sz="0" w:space="0" w:color="auto" w:frame="1"/>
                    </w:rPr>
                  </w:pPr>
                  <w:r w:rsidRPr="00E04570">
                    <w:rPr>
                      <w:rFonts w:ascii="Cambria" w:hAnsi="Cambria" w:cs="Arial"/>
                      <w:color w:val="201F1E"/>
                      <w:sz w:val="22"/>
                      <w:szCs w:val="22"/>
                      <w:bdr w:val="none" w:sz="0" w:space="0" w:color="auto" w:frame="1"/>
                    </w:rPr>
                    <w:t>SEND/PP</w:t>
                  </w:r>
                </w:p>
              </w:tc>
              <w:tc>
                <w:tcPr>
                  <w:tcW w:w="1985" w:type="dxa"/>
                </w:tcPr>
                <w:p w14:paraId="532544D1" w14:textId="77777777" w:rsidR="00036CF9" w:rsidRPr="00E04570" w:rsidRDefault="00036CF9" w:rsidP="00E04570">
                  <w:pPr>
                    <w:pStyle w:val="NormalWeb"/>
                    <w:spacing w:before="0" w:beforeAutospacing="0" w:after="0" w:afterAutospacing="0" w:line="360" w:lineRule="auto"/>
                    <w:rPr>
                      <w:rFonts w:ascii="Cambria" w:hAnsi="Cambria" w:cs="Arial"/>
                      <w:color w:val="201F1E"/>
                      <w:sz w:val="22"/>
                      <w:szCs w:val="22"/>
                      <w:bdr w:val="none" w:sz="0" w:space="0" w:color="auto" w:frame="1"/>
                    </w:rPr>
                  </w:pPr>
                  <w:r w:rsidRPr="00E04570">
                    <w:rPr>
                      <w:rFonts w:ascii="Cambria" w:hAnsi="Cambria" w:cs="Arial"/>
                      <w:color w:val="201F1E"/>
                      <w:sz w:val="22"/>
                      <w:szCs w:val="22"/>
                      <w:bdr w:val="none" w:sz="0" w:space="0" w:color="auto" w:frame="1"/>
                    </w:rPr>
                    <w:t>BHESSEND@bristol-schools.uk</w:t>
                  </w:r>
                </w:p>
              </w:tc>
              <w:tc>
                <w:tcPr>
                  <w:tcW w:w="2126" w:type="dxa"/>
                </w:tcPr>
                <w:p w14:paraId="085D0563" w14:textId="3829685D" w:rsidR="00036CF9" w:rsidRPr="00E04570" w:rsidRDefault="00036CF9" w:rsidP="00E04570">
                  <w:pPr>
                    <w:pStyle w:val="NormalWeb"/>
                    <w:spacing w:before="0" w:beforeAutospacing="0" w:after="0" w:afterAutospacing="0" w:line="360" w:lineRule="auto"/>
                    <w:rPr>
                      <w:rFonts w:ascii="Cambria" w:hAnsi="Cambria" w:cs="Arial"/>
                      <w:color w:val="201F1E"/>
                      <w:sz w:val="22"/>
                      <w:szCs w:val="22"/>
                      <w:bdr w:val="none" w:sz="0" w:space="0" w:color="auto" w:frame="1"/>
                    </w:rPr>
                  </w:pPr>
                  <w:r>
                    <w:rPr>
                      <w:rFonts w:ascii="Cambria" w:hAnsi="Cambria" w:cs="Arial"/>
                      <w:color w:val="201F1E"/>
                      <w:sz w:val="22"/>
                      <w:szCs w:val="22"/>
                      <w:bdr w:val="none" w:sz="0" w:space="0" w:color="auto" w:frame="1"/>
                    </w:rPr>
                    <w:t>PS</w:t>
                  </w:r>
                </w:p>
              </w:tc>
            </w:tr>
            <w:tr w:rsidR="00036CF9" w:rsidRPr="00E04570" w14:paraId="608F124D" w14:textId="73A45292" w:rsidTr="00BA04E2">
              <w:tc>
                <w:tcPr>
                  <w:tcW w:w="1903" w:type="dxa"/>
                </w:tcPr>
                <w:p w14:paraId="0F30DDD6" w14:textId="77777777" w:rsidR="00036CF9" w:rsidRPr="00E04570" w:rsidRDefault="00036CF9" w:rsidP="00E04570">
                  <w:pPr>
                    <w:pStyle w:val="NormalWeb"/>
                    <w:spacing w:before="0" w:beforeAutospacing="0" w:after="0" w:afterAutospacing="0" w:line="360" w:lineRule="auto"/>
                    <w:rPr>
                      <w:rFonts w:ascii="Cambria" w:hAnsi="Cambria" w:cs="Arial"/>
                      <w:color w:val="201F1E"/>
                      <w:sz w:val="22"/>
                      <w:szCs w:val="22"/>
                      <w:bdr w:val="none" w:sz="0" w:space="0" w:color="auto" w:frame="1"/>
                    </w:rPr>
                  </w:pPr>
                  <w:r w:rsidRPr="00E04570">
                    <w:rPr>
                      <w:rFonts w:ascii="Cambria" w:hAnsi="Cambria" w:cs="Arial"/>
                      <w:color w:val="201F1E"/>
                      <w:sz w:val="22"/>
                      <w:szCs w:val="22"/>
                      <w:bdr w:val="none" w:sz="0" w:space="0" w:color="auto" w:frame="1"/>
                    </w:rPr>
                    <w:lastRenderedPageBreak/>
                    <w:t>Fiona Lawrence</w:t>
                  </w:r>
                </w:p>
              </w:tc>
              <w:tc>
                <w:tcPr>
                  <w:tcW w:w="1701" w:type="dxa"/>
                </w:tcPr>
                <w:p w14:paraId="60BB182F" w14:textId="77777777" w:rsidR="00036CF9" w:rsidRPr="00E04570" w:rsidRDefault="00036CF9" w:rsidP="00E04570">
                  <w:pPr>
                    <w:pStyle w:val="NormalWeb"/>
                    <w:spacing w:before="0" w:beforeAutospacing="0" w:after="0" w:afterAutospacing="0" w:line="360" w:lineRule="auto"/>
                    <w:rPr>
                      <w:rFonts w:ascii="Cambria" w:hAnsi="Cambria" w:cs="Arial"/>
                      <w:color w:val="201F1E"/>
                      <w:sz w:val="22"/>
                      <w:szCs w:val="22"/>
                      <w:bdr w:val="none" w:sz="0" w:space="0" w:color="auto" w:frame="1"/>
                    </w:rPr>
                  </w:pPr>
                  <w:r w:rsidRPr="00E04570">
                    <w:rPr>
                      <w:rFonts w:ascii="Cambria" w:hAnsi="Cambria" w:cs="Arial"/>
                      <w:color w:val="201F1E"/>
                      <w:sz w:val="22"/>
                      <w:szCs w:val="22"/>
                      <w:bdr w:val="none" w:sz="0" w:space="0" w:color="auto" w:frame="1"/>
                    </w:rPr>
                    <w:t>Curriculum</w:t>
                  </w:r>
                </w:p>
              </w:tc>
              <w:tc>
                <w:tcPr>
                  <w:tcW w:w="1985" w:type="dxa"/>
                </w:tcPr>
                <w:p w14:paraId="049B9AD2" w14:textId="77777777" w:rsidR="00036CF9" w:rsidRPr="00E04570" w:rsidRDefault="00036CF9" w:rsidP="00E04570">
                  <w:pPr>
                    <w:pStyle w:val="NormalWeb"/>
                    <w:spacing w:before="0" w:beforeAutospacing="0" w:after="0" w:afterAutospacing="0" w:line="360" w:lineRule="auto"/>
                    <w:rPr>
                      <w:rFonts w:ascii="Cambria" w:hAnsi="Cambria" w:cs="Arial"/>
                      <w:color w:val="201F1E"/>
                      <w:sz w:val="22"/>
                      <w:szCs w:val="22"/>
                      <w:bdr w:val="none" w:sz="0" w:space="0" w:color="auto" w:frame="1"/>
                    </w:rPr>
                  </w:pPr>
                  <w:r w:rsidRPr="00E04570">
                    <w:rPr>
                      <w:rFonts w:ascii="Cambria" w:hAnsi="Cambria" w:cs="Arial"/>
                      <w:color w:val="201F1E"/>
                      <w:sz w:val="22"/>
                      <w:szCs w:val="22"/>
                      <w:bdr w:val="none" w:sz="0" w:space="0" w:color="auto" w:frame="1"/>
                    </w:rPr>
                    <w:t>BHESCurriculum@bristol-schools.uk</w:t>
                  </w:r>
                </w:p>
              </w:tc>
              <w:tc>
                <w:tcPr>
                  <w:tcW w:w="2126" w:type="dxa"/>
                </w:tcPr>
                <w:p w14:paraId="0200A04E" w14:textId="0B5DFA89" w:rsidR="00036CF9" w:rsidRPr="00E04570" w:rsidRDefault="00036CF9" w:rsidP="00E04570">
                  <w:pPr>
                    <w:pStyle w:val="NormalWeb"/>
                    <w:spacing w:before="0" w:beforeAutospacing="0" w:after="0" w:afterAutospacing="0" w:line="360" w:lineRule="auto"/>
                    <w:rPr>
                      <w:rFonts w:ascii="Cambria" w:hAnsi="Cambria" w:cs="Arial"/>
                      <w:color w:val="201F1E"/>
                      <w:sz w:val="22"/>
                      <w:szCs w:val="22"/>
                      <w:bdr w:val="none" w:sz="0" w:space="0" w:color="auto" w:frame="1"/>
                    </w:rPr>
                  </w:pPr>
                  <w:r>
                    <w:rPr>
                      <w:rFonts w:ascii="Cambria" w:hAnsi="Cambria" w:cs="Arial"/>
                      <w:color w:val="201F1E"/>
                      <w:sz w:val="22"/>
                      <w:szCs w:val="22"/>
                      <w:bdr w:val="none" w:sz="0" w:space="0" w:color="auto" w:frame="1"/>
                    </w:rPr>
                    <w:t>SA</w:t>
                  </w:r>
                </w:p>
              </w:tc>
            </w:tr>
            <w:tr w:rsidR="00036CF9" w:rsidRPr="00E04570" w14:paraId="15D356A5" w14:textId="6D128E26" w:rsidTr="00BA04E2">
              <w:tc>
                <w:tcPr>
                  <w:tcW w:w="1903" w:type="dxa"/>
                </w:tcPr>
                <w:p w14:paraId="6BBDEDA9" w14:textId="77777777" w:rsidR="00036CF9" w:rsidRPr="00E04570" w:rsidRDefault="00036CF9" w:rsidP="00E04570">
                  <w:pPr>
                    <w:pStyle w:val="NormalWeb"/>
                    <w:spacing w:before="0" w:beforeAutospacing="0" w:after="0" w:afterAutospacing="0" w:line="360" w:lineRule="auto"/>
                    <w:rPr>
                      <w:rFonts w:ascii="Cambria" w:hAnsi="Cambria" w:cs="Arial"/>
                      <w:color w:val="201F1E"/>
                      <w:sz w:val="22"/>
                      <w:szCs w:val="22"/>
                      <w:bdr w:val="none" w:sz="0" w:space="0" w:color="auto" w:frame="1"/>
                    </w:rPr>
                  </w:pPr>
                  <w:r w:rsidRPr="00E04570">
                    <w:rPr>
                      <w:rFonts w:ascii="Cambria" w:hAnsi="Cambria" w:cs="Arial"/>
                      <w:color w:val="201F1E"/>
                      <w:sz w:val="22"/>
                      <w:szCs w:val="22"/>
                      <w:bdr w:val="none" w:sz="0" w:space="0" w:color="auto" w:frame="1"/>
                    </w:rPr>
                    <w:t>Sarah Prouse</w:t>
                  </w:r>
                </w:p>
                <w:p w14:paraId="7053567E" w14:textId="77777777" w:rsidR="00036CF9" w:rsidRPr="00E04570" w:rsidRDefault="00036CF9" w:rsidP="00E04570">
                  <w:pPr>
                    <w:pStyle w:val="NormalWeb"/>
                    <w:spacing w:before="0" w:beforeAutospacing="0" w:after="0" w:afterAutospacing="0" w:line="360" w:lineRule="auto"/>
                    <w:rPr>
                      <w:rFonts w:ascii="Cambria" w:hAnsi="Cambria" w:cs="Arial"/>
                      <w:color w:val="201F1E"/>
                      <w:sz w:val="22"/>
                      <w:szCs w:val="22"/>
                      <w:bdr w:val="none" w:sz="0" w:space="0" w:color="auto" w:frame="1"/>
                    </w:rPr>
                  </w:pPr>
                  <w:r w:rsidRPr="00E04570">
                    <w:rPr>
                      <w:rFonts w:ascii="Cambria" w:hAnsi="Cambria" w:cs="Arial"/>
                      <w:color w:val="201F1E"/>
                      <w:sz w:val="22"/>
                      <w:szCs w:val="22"/>
                      <w:bdr w:val="none" w:sz="0" w:space="0" w:color="auto" w:frame="1"/>
                    </w:rPr>
                    <w:t>(sarah.prouse@bristol-schools.uk)</w:t>
                  </w:r>
                </w:p>
              </w:tc>
              <w:tc>
                <w:tcPr>
                  <w:tcW w:w="1701" w:type="dxa"/>
                </w:tcPr>
                <w:p w14:paraId="482A0168" w14:textId="77777777" w:rsidR="00036CF9" w:rsidRPr="00E04570" w:rsidRDefault="00036CF9" w:rsidP="00E04570">
                  <w:pPr>
                    <w:pStyle w:val="NormalWeb"/>
                    <w:spacing w:before="0" w:beforeAutospacing="0" w:after="0" w:afterAutospacing="0" w:line="360" w:lineRule="auto"/>
                    <w:rPr>
                      <w:rFonts w:ascii="Cambria" w:hAnsi="Cambria" w:cs="Arial"/>
                      <w:color w:val="201F1E"/>
                      <w:sz w:val="22"/>
                      <w:szCs w:val="22"/>
                      <w:bdr w:val="none" w:sz="0" w:space="0" w:color="auto" w:frame="1"/>
                    </w:rPr>
                  </w:pPr>
                  <w:r w:rsidRPr="00E04570">
                    <w:rPr>
                      <w:rFonts w:ascii="Cambria" w:hAnsi="Cambria" w:cs="Arial"/>
                      <w:color w:val="201F1E"/>
                      <w:sz w:val="22"/>
                      <w:szCs w:val="22"/>
                      <w:bdr w:val="none" w:sz="0" w:space="0" w:color="auto" w:frame="1"/>
                    </w:rPr>
                    <w:t>Health and Safety</w:t>
                  </w:r>
                </w:p>
              </w:tc>
              <w:tc>
                <w:tcPr>
                  <w:tcW w:w="1985" w:type="dxa"/>
                </w:tcPr>
                <w:p w14:paraId="0E84C056" w14:textId="77777777" w:rsidR="00036CF9" w:rsidRPr="00E04570" w:rsidRDefault="00036CF9" w:rsidP="00E04570">
                  <w:pPr>
                    <w:pStyle w:val="NormalWeb"/>
                    <w:spacing w:before="0" w:beforeAutospacing="0" w:after="0" w:afterAutospacing="0" w:line="360" w:lineRule="auto"/>
                    <w:rPr>
                      <w:rFonts w:ascii="Cambria" w:hAnsi="Cambria" w:cs="Arial"/>
                      <w:color w:val="201F1E"/>
                      <w:sz w:val="22"/>
                      <w:szCs w:val="22"/>
                      <w:bdr w:val="none" w:sz="0" w:space="0" w:color="auto" w:frame="1"/>
                    </w:rPr>
                  </w:pPr>
                  <w:r w:rsidRPr="00E04570">
                    <w:rPr>
                      <w:rFonts w:ascii="Cambria" w:hAnsi="Cambria" w:cs="Arial"/>
                      <w:color w:val="201F1E"/>
                      <w:sz w:val="22"/>
                      <w:szCs w:val="22"/>
                      <w:bdr w:val="none" w:sz="0" w:space="0" w:color="auto" w:frame="1"/>
                    </w:rPr>
                    <w:t>BHESHandS@bristol-schools.uk</w:t>
                  </w:r>
                </w:p>
              </w:tc>
              <w:tc>
                <w:tcPr>
                  <w:tcW w:w="2126" w:type="dxa"/>
                </w:tcPr>
                <w:p w14:paraId="7BE44263" w14:textId="2034AC4B" w:rsidR="00036CF9" w:rsidRPr="00E04570" w:rsidRDefault="0059064F" w:rsidP="00E04570">
                  <w:pPr>
                    <w:pStyle w:val="NormalWeb"/>
                    <w:spacing w:before="0" w:beforeAutospacing="0" w:after="0" w:afterAutospacing="0" w:line="360" w:lineRule="auto"/>
                    <w:rPr>
                      <w:rFonts w:ascii="Cambria" w:hAnsi="Cambria" w:cs="Arial"/>
                      <w:color w:val="201F1E"/>
                      <w:sz w:val="22"/>
                      <w:szCs w:val="22"/>
                      <w:bdr w:val="none" w:sz="0" w:space="0" w:color="auto" w:frame="1"/>
                    </w:rPr>
                  </w:pPr>
                  <w:r>
                    <w:rPr>
                      <w:rFonts w:ascii="Cambria" w:hAnsi="Cambria" w:cs="Arial"/>
                      <w:color w:val="201F1E"/>
                      <w:sz w:val="22"/>
                      <w:szCs w:val="22"/>
                      <w:bdr w:val="none" w:sz="0" w:space="0" w:color="auto" w:frame="1"/>
                    </w:rPr>
                    <w:t>PV</w:t>
                  </w:r>
                </w:p>
              </w:tc>
            </w:tr>
          </w:tbl>
          <w:p w14:paraId="769137C9" w14:textId="77777777" w:rsidR="00E04570" w:rsidRDefault="00E04570" w:rsidP="00946897">
            <w:pPr>
              <w:snapToGrid w:val="0"/>
              <w:spacing w:before="60" w:after="60"/>
              <w:rPr>
                <w:rFonts w:ascii="Cambria" w:hAnsi="Cambria"/>
                <w:sz w:val="22"/>
                <w:szCs w:val="22"/>
                <w:lang w:val="en-GB"/>
              </w:rPr>
            </w:pPr>
          </w:p>
          <w:p w14:paraId="0AA8CC8B" w14:textId="1CB79126" w:rsidR="00E04570" w:rsidRDefault="00036CF9" w:rsidP="00946897">
            <w:pPr>
              <w:snapToGrid w:val="0"/>
              <w:spacing w:before="60" w:after="60"/>
              <w:rPr>
                <w:rFonts w:ascii="Cambria" w:hAnsi="Cambria"/>
                <w:b/>
                <w:bCs/>
                <w:sz w:val="22"/>
                <w:szCs w:val="22"/>
                <w:lang w:val="en-GB"/>
              </w:rPr>
            </w:pPr>
            <w:r>
              <w:rPr>
                <w:rFonts w:ascii="Cambria" w:hAnsi="Cambria"/>
                <w:b/>
                <w:bCs/>
                <w:sz w:val="22"/>
                <w:szCs w:val="22"/>
                <w:lang w:val="en-GB"/>
              </w:rPr>
              <w:t xml:space="preserve">ACTION:  KS </w:t>
            </w:r>
            <w:r w:rsidR="006C2704">
              <w:rPr>
                <w:rFonts w:ascii="Cambria" w:hAnsi="Cambria"/>
                <w:b/>
                <w:bCs/>
                <w:sz w:val="22"/>
                <w:szCs w:val="22"/>
                <w:lang w:val="en-GB"/>
              </w:rPr>
              <w:t>to invite</w:t>
            </w:r>
            <w:r>
              <w:rPr>
                <w:rFonts w:ascii="Cambria" w:hAnsi="Cambria"/>
                <w:b/>
                <w:bCs/>
                <w:sz w:val="22"/>
                <w:szCs w:val="22"/>
                <w:lang w:val="en-GB"/>
              </w:rPr>
              <w:t xml:space="preserve"> MK </w:t>
            </w:r>
            <w:r w:rsidR="006C2704">
              <w:rPr>
                <w:rFonts w:ascii="Cambria" w:hAnsi="Cambria"/>
                <w:b/>
                <w:bCs/>
                <w:sz w:val="22"/>
                <w:szCs w:val="22"/>
                <w:lang w:val="en-GB"/>
              </w:rPr>
              <w:t>to take on the role of SEND/PP Governor</w:t>
            </w:r>
            <w:r>
              <w:rPr>
                <w:rFonts w:ascii="Cambria" w:hAnsi="Cambria"/>
                <w:b/>
                <w:bCs/>
                <w:sz w:val="22"/>
                <w:szCs w:val="22"/>
                <w:lang w:val="en-GB"/>
              </w:rPr>
              <w:t>.</w:t>
            </w:r>
          </w:p>
          <w:p w14:paraId="4D5FB628" w14:textId="692202F8" w:rsidR="00036CF9" w:rsidRDefault="00036CF9" w:rsidP="00946897">
            <w:pPr>
              <w:snapToGrid w:val="0"/>
              <w:spacing w:before="60" w:after="60"/>
              <w:rPr>
                <w:rFonts w:ascii="Cambria" w:hAnsi="Cambria"/>
                <w:b/>
                <w:bCs/>
                <w:sz w:val="22"/>
                <w:szCs w:val="22"/>
                <w:lang w:val="en-GB"/>
              </w:rPr>
            </w:pPr>
            <w:r>
              <w:rPr>
                <w:rFonts w:ascii="Cambria" w:hAnsi="Cambria"/>
                <w:b/>
                <w:bCs/>
                <w:sz w:val="22"/>
                <w:szCs w:val="22"/>
                <w:lang w:val="en-GB"/>
              </w:rPr>
              <w:t>ACTION:  KS to arrange</w:t>
            </w:r>
            <w:r w:rsidR="006C2704">
              <w:rPr>
                <w:rFonts w:ascii="Cambria" w:hAnsi="Cambria"/>
                <w:b/>
                <w:bCs/>
                <w:sz w:val="22"/>
                <w:szCs w:val="22"/>
                <w:lang w:val="en-GB"/>
              </w:rPr>
              <w:t xml:space="preserve"> creation of a</w:t>
            </w:r>
            <w:r>
              <w:rPr>
                <w:rFonts w:ascii="Cambria" w:hAnsi="Cambria"/>
                <w:b/>
                <w:bCs/>
                <w:sz w:val="22"/>
                <w:szCs w:val="22"/>
                <w:lang w:val="en-GB"/>
              </w:rPr>
              <w:t xml:space="preserve"> BHESViceChair e mail account.</w:t>
            </w:r>
          </w:p>
          <w:p w14:paraId="35E4B350" w14:textId="50A3CADA" w:rsidR="00036CF9" w:rsidRDefault="00036CF9" w:rsidP="00946897">
            <w:pPr>
              <w:snapToGrid w:val="0"/>
              <w:spacing w:before="60" w:after="60"/>
              <w:rPr>
                <w:rFonts w:ascii="Cambria" w:hAnsi="Cambria"/>
                <w:b/>
                <w:bCs/>
                <w:sz w:val="22"/>
                <w:szCs w:val="22"/>
                <w:lang w:val="en-GB"/>
              </w:rPr>
            </w:pPr>
            <w:r>
              <w:rPr>
                <w:rFonts w:ascii="Cambria" w:hAnsi="Cambria"/>
                <w:b/>
                <w:bCs/>
                <w:sz w:val="22"/>
                <w:szCs w:val="22"/>
                <w:lang w:val="en-GB"/>
              </w:rPr>
              <w:t xml:space="preserve">ACTION:  GB to clarify if the BHESSafeguarding e mail address </w:t>
            </w:r>
            <w:r w:rsidR="006C2704">
              <w:rPr>
                <w:rFonts w:ascii="Cambria" w:hAnsi="Cambria"/>
                <w:b/>
                <w:bCs/>
                <w:sz w:val="22"/>
                <w:szCs w:val="22"/>
                <w:lang w:val="en-GB"/>
              </w:rPr>
              <w:t>was</w:t>
            </w:r>
            <w:r>
              <w:rPr>
                <w:rFonts w:ascii="Cambria" w:hAnsi="Cambria"/>
                <w:b/>
                <w:bCs/>
                <w:sz w:val="22"/>
                <w:szCs w:val="22"/>
                <w:lang w:val="en-GB"/>
              </w:rPr>
              <w:t xml:space="preserve"> already in use.</w:t>
            </w:r>
          </w:p>
          <w:p w14:paraId="2101ADEE" w14:textId="587A3523" w:rsidR="00036CF9" w:rsidRDefault="00036CF9" w:rsidP="00946897">
            <w:pPr>
              <w:snapToGrid w:val="0"/>
              <w:spacing w:before="60" w:after="60"/>
              <w:rPr>
                <w:rFonts w:ascii="Cambria" w:hAnsi="Cambria"/>
                <w:b/>
                <w:bCs/>
                <w:sz w:val="22"/>
                <w:szCs w:val="22"/>
                <w:lang w:val="en-GB"/>
              </w:rPr>
            </w:pPr>
          </w:p>
          <w:p w14:paraId="635569F6" w14:textId="10712BAB" w:rsidR="00036CF9" w:rsidRPr="00E961AB" w:rsidRDefault="00036CF9" w:rsidP="00946897">
            <w:pPr>
              <w:snapToGrid w:val="0"/>
              <w:spacing w:before="60" w:after="60"/>
              <w:rPr>
                <w:rFonts w:ascii="Cambria" w:hAnsi="Cambria"/>
                <w:b/>
                <w:bCs/>
                <w:i/>
                <w:iCs/>
                <w:sz w:val="22"/>
                <w:szCs w:val="22"/>
                <w:lang w:val="en-GB"/>
              </w:rPr>
            </w:pPr>
            <w:r w:rsidRPr="00E961AB">
              <w:rPr>
                <w:rFonts w:ascii="Cambria" w:hAnsi="Cambria"/>
                <w:b/>
                <w:bCs/>
                <w:i/>
                <w:iCs/>
                <w:sz w:val="22"/>
                <w:szCs w:val="22"/>
                <w:highlight w:val="yellow"/>
                <w:lang w:val="en-GB"/>
              </w:rPr>
              <w:t>Governor Question:  Was a separate e mail account necessary for the Staff Governor?</w:t>
            </w:r>
          </w:p>
          <w:p w14:paraId="60A4E6E8" w14:textId="1540585F" w:rsidR="00036CF9" w:rsidRPr="00036CF9" w:rsidRDefault="00036CF9" w:rsidP="00946897">
            <w:pPr>
              <w:snapToGrid w:val="0"/>
              <w:spacing w:before="60" w:after="60"/>
              <w:rPr>
                <w:rFonts w:ascii="Cambria" w:hAnsi="Cambria"/>
                <w:sz w:val="22"/>
                <w:szCs w:val="22"/>
                <w:lang w:val="en-GB"/>
              </w:rPr>
            </w:pPr>
            <w:r>
              <w:rPr>
                <w:rFonts w:ascii="Cambria" w:hAnsi="Cambria"/>
                <w:sz w:val="22"/>
                <w:szCs w:val="22"/>
                <w:lang w:val="en-GB"/>
              </w:rPr>
              <w:t>Although the school e mail address was perfectly secure, it was felt that this would allow SP to compartmentalise her dual roles and would also make communication to and from external bodies more straightforward.</w:t>
            </w:r>
          </w:p>
          <w:p w14:paraId="4DD8EF46" w14:textId="0E24A967" w:rsidR="00411B8D" w:rsidRDefault="00946897" w:rsidP="009E456B">
            <w:pPr>
              <w:snapToGrid w:val="0"/>
              <w:spacing w:before="60" w:after="60"/>
              <w:rPr>
                <w:rFonts w:ascii="Cambria" w:hAnsi="Cambria"/>
                <w:b/>
                <w:bCs/>
                <w:sz w:val="22"/>
                <w:szCs w:val="22"/>
                <w:lang w:val="en-GB"/>
              </w:rPr>
            </w:pPr>
            <w:r>
              <w:rPr>
                <w:rFonts w:ascii="Cambria" w:hAnsi="Cambria"/>
                <w:b/>
                <w:bCs/>
                <w:sz w:val="22"/>
                <w:szCs w:val="22"/>
                <w:lang w:val="en-GB"/>
              </w:rPr>
              <w:t xml:space="preserve">ACTION:  KS to </w:t>
            </w:r>
            <w:r w:rsidR="009E456B">
              <w:rPr>
                <w:rFonts w:ascii="Cambria" w:hAnsi="Cambria"/>
                <w:b/>
                <w:bCs/>
                <w:sz w:val="22"/>
                <w:szCs w:val="22"/>
                <w:lang w:val="en-GB"/>
              </w:rPr>
              <w:t>update all records to reflect these changes.</w:t>
            </w:r>
          </w:p>
          <w:p w14:paraId="2F83947C" w14:textId="5C7D5803" w:rsidR="009E4F66" w:rsidRDefault="009E4F66" w:rsidP="009E456B">
            <w:pPr>
              <w:snapToGrid w:val="0"/>
              <w:spacing w:before="60" w:after="60"/>
              <w:rPr>
                <w:rFonts w:ascii="Cambria" w:hAnsi="Cambria"/>
                <w:b/>
                <w:bCs/>
                <w:sz w:val="22"/>
                <w:szCs w:val="22"/>
                <w:lang w:val="en-GB"/>
              </w:rPr>
            </w:pPr>
            <w:r>
              <w:rPr>
                <w:rFonts w:ascii="Cambria" w:hAnsi="Cambria"/>
                <w:b/>
                <w:bCs/>
                <w:sz w:val="22"/>
                <w:szCs w:val="22"/>
                <w:lang w:val="en-GB"/>
              </w:rPr>
              <w:t>ACTION:  Governors to only use BHES e mail addresses for MC business from now on.</w:t>
            </w:r>
          </w:p>
          <w:p w14:paraId="4FA654D0" w14:textId="7958058D" w:rsidR="009E4F66" w:rsidRDefault="009E4F66" w:rsidP="009E456B">
            <w:pPr>
              <w:snapToGrid w:val="0"/>
              <w:spacing w:before="60" w:after="60"/>
              <w:rPr>
                <w:rFonts w:ascii="Cambria" w:hAnsi="Cambria"/>
                <w:b/>
                <w:bCs/>
                <w:sz w:val="22"/>
                <w:szCs w:val="22"/>
                <w:lang w:val="en-GB"/>
              </w:rPr>
            </w:pPr>
            <w:r>
              <w:rPr>
                <w:rFonts w:ascii="Cambria" w:hAnsi="Cambria"/>
                <w:b/>
                <w:bCs/>
                <w:sz w:val="22"/>
                <w:szCs w:val="22"/>
                <w:lang w:val="en-GB"/>
              </w:rPr>
              <w:t>ACTION:  KS to update Governor profiles on Governor Hub with new e mail addresses and inform Governors when this has been done.</w:t>
            </w:r>
          </w:p>
          <w:p w14:paraId="0333DFE1" w14:textId="77777777" w:rsidR="00036CF9" w:rsidRDefault="00036CF9" w:rsidP="009E456B">
            <w:pPr>
              <w:snapToGrid w:val="0"/>
              <w:spacing w:before="60" w:after="60"/>
              <w:rPr>
                <w:rFonts w:ascii="Cambria" w:hAnsi="Cambria"/>
                <w:b/>
                <w:bCs/>
                <w:sz w:val="22"/>
                <w:szCs w:val="22"/>
                <w:lang w:val="en-GB"/>
              </w:rPr>
            </w:pPr>
          </w:p>
          <w:p w14:paraId="299803F5" w14:textId="34847841" w:rsidR="00036CF9" w:rsidRDefault="00036CF9" w:rsidP="009E456B">
            <w:pPr>
              <w:snapToGrid w:val="0"/>
              <w:spacing w:before="60" w:after="60"/>
              <w:rPr>
                <w:rFonts w:ascii="Cambria" w:hAnsi="Cambria"/>
                <w:sz w:val="22"/>
                <w:szCs w:val="22"/>
                <w:lang w:val="en-GB"/>
              </w:rPr>
            </w:pPr>
            <w:r>
              <w:rPr>
                <w:rFonts w:ascii="Cambria" w:hAnsi="Cambria"/>
                <w:sz w:val="22"/>
                <w:szCs w:val="22"/>
                <w:lang w:val="en-GB"/>
              </w:rPr>
              <w:t>The strong position created by such an expanded Governor team was noted and all Governors were encouraged to look at resources on The Key to clarify the expectations of their role.</w:t>
            </w:r>
            <w:r w:rsidR="009E4F66">
              <w:rPr>
                <w:rFonts w:ascii="Cambria" w:hAnsi="Cambria"/>
                <w:sz w:val="22"/>
                <w:szCs w:val="22"/>
                <w:lang w:val="en-GB"/>
              </w:rPr>
              <w:t xml:space="preserve">  Next term all Link Governors should meet with the relevant member of SLT </w:t>
            </w:r>
            <w:r w:rsidR="00BA04E2">
              <w:rPr>
                <w:rFonts w:ascii="Cambria" w:hAnsi="Cambria"/>
                <w:sz w:val="22"/>
                <w:szCs w:val="22"/>
                <w:lang w:val="en-GB"/>
              </w:rPr>
              <w:t>and, s</w:t>
            </w:r>
            <w:r w:rsidR="00690507">
              <w:rPr>
                <w:rFonts w:ascii="Cambria" w:hAnsi="Cambria"/>
                <w:sz w:val="22"/>
                <w:szCs w:val="22"/>
                <w:lang w:val="en-GB"/>
              </w:rPr>
              <w:t>imilarly</w:t>
            </w:r>
            <w:r w:rsidR="009E4F66">
              <w:rPr>
                <w:rFonts w:ascii="Cambria" w:hAnsi="Cambria"/>
                <w:sz w:val="22"/>
                <w:szCs w:val="22"/>
                <w:lang w:val="en-GB"/>
              </w:rPr>
              <w:t>, VF and JR</w:t>
            </w:r>
            <w:r w:rsidR="00690507">
              <w:rPr>
                <w:rFonts w:ascii="Cambria" w:hAnsi="Cambria"/>
                <w:sz w:val="22"/>
                <w:szCs w:val="22"/>
                <w:lang w:val="en-GB"/>
              </w:rPr>
              <w:t xml:space="preserve"> would meet to discuss their respective roles</w:t>
            </w:r>
            <w:r w:rsidR="009E4F66">
              <w:rPr>
                <w:rFonts w:ascii="Cambria" w:hAnsi="Cambria"/>
                <w:sz w:val="22"/>
                <w:szCs w:val="22"/>
                <w:lang w:val="en-GB"/>
              </w:rPr>
              <w:t>.</w:t>
            </w:r>
          </w:p>
          <w:p w14:paraId="4D928248" w14:textId="77777777" w:rsidR="009E4F66" w:rsidRDefault="009E4F66" w:rsidP="009E456B">
            <w:pPr>
              <w:snapToGrid w:val="0"/>
              <w:spacing w:before="60" w:after="60"/>
              <w:rPr>
                <w:rFonts w:ascii="Cambria" w:hAnsi="Cambria"/>
                <w:b/>
                <w:bCs/>
                <w:sz w:val="22"/>
                <w:szCs w:val="22"/>
                <w:lang w:val="en-GB"/>
              </w:rPr>
            </w:pPr>
            <w:r>
              <w:rPr>
                <w:rFonts w:ascii="Cambria" w:hAnsi="Cambria"/>
                <w:b/>
                <w:bCs/>
                <w:sz w:val="22"/>
                <w:szCs w:val="22"/>
                <w:lang w:val="en-GB"/>
              </w:rPr>
              <w:t>ACTION:  All Governors to use resources on The Key to reinforce their understanding of their role.</w:t>
            </w:r>
          </w:p>
          <w:p w14:paraId="313FF06D" w14:textId="0A08C971" w:rsidR="009E4F66" w:rsidRPr="009E4F66" w:rsidRDefault="009E4F66" w:rsidP="009E456B">
            <w:pPr>
              <w:snapToGrid w:val="0"/>
              <w:spacing w:before="60" w:after="60"/>
              <w:rPr>
                <w:rFonts w:ascii="Cambria" w:hAnsi="Cambria"/>
                <w:b/>
                <w:bCs/>
                <w:sz w:val="22"/>
                <w:szCs w:val="22"/>
                <w:lang w:val="en-GB"/>
              </w:rPr>
            </w:pPr>
            <w:r>
              <w:rPr>
                <w:rFonts w:ascii="Cambria" w:hAnsi="Cambria"/>
                <w:b/>
                <w:bCs/>
                <w:sz w:val="22"/>
                <w:szCs w:val="22"/>
                <w:lang w:val="en-GB"/>
              </w:rPr>
              <w:t>ACTION:  All Link Governors to meet with the relevant member of SLT during T2.</w:t>
            </w:r>
          </w:p>
        </w:tc>
      </w:tr>
      <w:tr w:rsidR="008E6708" w:rsidRPr="001C6995" w14:paraId="04F05944" w14:textId="77777777" w:rsidTr="009B26E2">
        <w:trPr>
          <w:trHeight w:val="188"/>
        </w:trPr>
        <w:tc>
          <w:tcPr>
            <w:tcW w:w="658" w:type="dxa"/>
            <w:tcBorders>
              <w:top w:val="single" w:sz="4" w:space="0" w:color="000000"/>
              <w:left w:val="single" w:sz="4" w:space="0" w:color="000000"/>
              <w:bottom w:val="single" w:sz="4" w:space="0" w:color="000000"/>
            </w:tcBorders>
            <w:shd w:val="clear" w:color="auto" w:fill="auto"/>
          </w:tcPr>
          <w:p w14:paraId="38EFBF0B" w14:textId="736F9C57" w:rsidR="008E6708" w:rsidRPr="001C6995" w:rsidRDefault="00144065">
            <w:pPr>
              <w:snapToGrid w:val="0"/>
              <w:rPr>
                <w:rFonts w:ascii="Cambria" w:hAnsi="Cambria" w:cs="Arial"/>
                <w:b/>
                <w:sz w:val="22"/>
                <w:szCs w:val="22"/>
                <w:lang w:val="en-GB"/>
              </w:rPr>
            </w:pPr>
            <w:r>
              <w:rPr>
                <w:rFonts w:ascii="Cambria" w:hAnsi="Cambria" w:cs="Arial"/>
                <w:b/>
                <w:sz w:val="22"/>
                <w:szCs w:val="22"/>
                <w:lang w:val="en-GB"/>
              </w:rPr>
              <w:lastRenderedPageBreak/>
              <w:t>3</w:t>
            </w:r>
          </w:p>
        </w:tc>
        <w:tc>
          <w:tcPr>
            <w:tcW w:w="10301" w:type="dxa"/>
            <w:tcBorders>
              <w:top w:val="single" w:sz="4" w:space="0" w:color="000000"/>
              <w:left w:val="single" w:sz="4" w:space="0" w:color="000000"/>
              <w:bottom w:val="single" w:sz="4" w:space="0" w:color="000000"/>
              <w:right w:val="single" w:sz="4" w:space="0" w:color="000000"/>
            </w:tcBorders>
            <w:shd w:val="clear" w:color="auto" w:fill="auto"/>
          </w:tcPr>
          <w:p w14:paraId="6080CB4E" w14:textId="7AD05848" w:rsidR="008E6708" w:rsidRDefault="00946897" w:rsidP="001C44F3">
            <w:pPr>
              <w:snapToGrid w:val="0"/>
              <w:spacing w:before="60" w:after="60"/>
              <w:rPr>
                <w:rFonts w:ascii="Cambria" w:hAnsi="Cambria" w:cs="Arial"/>
                <w:b/>
                <w:bCs/>
                <w:sz w:val="22"/>
                <w:szCs w:val="22"/>
                <w:lang w:val="en-GB"/>
              </w:rPr>
            </w:pPr>
            <w:r>
              <w:rPr>
                <w:rFonts w:ascii="Cambria" w:hAnsi="Cambria" w:cs="Arial"/>
                <w:b/>
                <w:bCs/>
                <w:sz w:val="22"/>
                <w:szCs w:val="22"/>
                <w:lang w:val="en-GB"/>
              </w:rPr>
              <w:t>Approval of minutes of the previous meeting and matters arising (</w:t>
            </w:r>
            <w:r w:rsidR="009E4F66">
              <w:rPr>
                <w:rFonts w:ascii="Cambria" w:hAnsi="Cambria" w:cs="Arial"/>
                <w:b/>
                <w:bCs/>
                <w:sz w:val="22"/>
                <w:szCs w:val="22"/>
                <w:lang w:val="en-GB"/>
              </w:rPr>
              <w:t>KS</w:t>
            </w:r>
            <w:r>
              <w:rPr>
                <w:rFonts w:ascii="Cambria" w:hAnsi="Cambria" w:cs="Arial"/>
                <w:b/>
                <w:bCs/>
                <w:sz w:val="22"/>
                <w:szCs w:val="22"/>
                <w:lang w:val="en-GB"/>
              </w:rPr>
              <w:t>)</w:t>
            </w:r>
          </w:p>
          <w:p w14:paraId="42F6F185" w14:textId="320A3246" w:rsidR="00DB728A" w:rsidRDefault="009E4F66" w:rsidP="004E5212">
            <w:pPr>
              <w:snapToGrid w:val="0"/>
              <w:spacing w:before="60" w:after="60"/>
              <w:rPr>
                <w:rFonts w:ascii="Cambria" w:hAnsi="Cambria"/>
                <w:sz w:val="22"/>
                <w:szCs w:val="22"/>
                <w:lang w:val="en-GB"/>
              </w:rPr>
            </w:pPr>
            <w:r>
              <w:rPr>
                <w:rFonts w:ascii="Cambria" w:hAnsi="Cambria"/>
                <w:sz w:val="22"/>
                <w:szCs w:val="22"/>
                <w:lang w:val="en-GB"/>
              </w:rPr>
              <w:t>No separate review of the Actions Arising from the T6 meeting was undertaken but t</w:t>
            </w:r>
            <w:r w:rsidR="00A43B19">
              <w:rPr>
                <w:rFonts w:ascii="Cambria" w:hAnsi="Cambria"/>
                <w:sz w:val="22"/>
                <w:szCs w:val="22"/>
                <w:lang w:val="en-GB"/>
              </w:rPr>
              <w:t>he minutes were accepted as an accurate record of th</w:t>
            </w:r>
            <w:r w:rsidR="006F1ADA">
              <w:rPr>
                <w:rFonts w:ascii="Cambria" w:hAnsi="Cambria"/>
                <w:sz w:val="22"/>
                <w:szCs w:val="22"/>
                <w:lang w:val="en-GB"/>
              </w:rPr>
              <w:t>at</w:t>
            </w:r>
            <w:r w:rsidR="00A43B19">
              <w:rPr>
                <w:rFonts w:ascii="Cambria" w:hAnsi="Cambria"/>
                <w:sz w:val="22"/>
                <w:szCs w:val="22"/>
                <w:lang w:val="en-GB"/>
              </w:rPr>
              <w:t xml:space="preserve"> meeting.</w:t>
            </w:r>
          </w:p>
          <w:p w14:paraId="5D72ABC3" w14:textId="77777777" w:rsidR="00A43B19" w:rsidRDefault="00A43B19" w:rsidP="004E5212">
            <w:pPr>
              <w:snapToGrid w:val="0"/>
              <w:spacing w:before="60" w:after="60"/>
              <w:rPr>
                <w:rFonts w:ascii="Cambria" w:hAnsi="Cambria"/>
                <w:sz w:val="22"/>
                <w:szCs w:val="22"/>
                <w:lang w:val="en-GB"/>
              </w:rPr>
            </w:pPr>
            <w:r>
              <w:rPr>
                <w:rFonts w:ascii="Cambria" w:hAnsi="Cambria"/>
                <w:sz w:val="22"/>
                <w:szCs w:val="22"/>
                <w:lang w:val="en-GB"/>
              </w:rPr>
              <w:t>Proposer:  PS</w:t>
            </w:r>
          </w:p>
          <w:p w14:paraId="180E498E" w14:textId="4CCE0CBC" w:rsidR="00A43B19" w:rsidRDefault="00A43B19" w:rsidP="004E5212">
            <w:pPr>
              <w:snapToGrid w:val="0"/>
              <w:spacing w:before="60" w:after="60"/>
              <w:rPr>
                <w:rFonts w:ascii="Cambria" w:hAnsi="Cambria"/>
                <w:sz w:val="22"/>
                <w:szCs w:val="22"/>
                <w:lang w:val="en-GB"/>
              </w:rPr>
            </w:pPr>
            <w:r>
              <w:rPr>
                <w:rFonts w:ascii="Cambria" w:hAnsi="Cambria"/>
                <w:sz w:val="22"/>
                <w:szCs w:val="22"/>
                <w:lang w:val="en-GB"/>
              </w:rPr>
              <w:t xml:space="preserve">Seconder:  </w:t>
            </w:r>
            <w:r w:rsidR="009E4F66">
              <w:rPr>
                <w:rFonts w:ascii="Cambria" w:hAnsi="Cambria"/>
                <w:sz w:val="22"/>
                <w:szCs w:val="22"/>
                <w:lang w:val="en-GB"/>
              </w:rPr>
              <w:t>VF</w:t>
            </w:r>
          </w:p>
          <w:p w14:paraId="6EA37FDA" w14:textId="77777777" w:rsidR="00A43B19" w:rsidRDefault="00A43B19" w:rsidP="004E5212">
            <w:pPr>
              <w:snapToGrid w:val="0"/>
              <w:spacing w:before="60" w:after="60"/>
              <w:rPr>
                <w:rFonts w:ascii="Cambria" w:hAnsi="Cambria"/>
                <w:sz w:val="22"/>
                <w:szCs w:val="22"/>
                <w:lang w:val="en-GB"/>
              </w:rPr>
            </w:pPr>
            <w:r>
              <w:rPr>
                <w:rFonts w:ascii="Cambria" w:hAnsi="Cambria"/>
                <w:sz w:val="22"/>
                <w:szCs w:val="22"/>
                <w:lang w:val="en-GB"/>
              </w:rPr>
              <w:t>Agreed unanimously.</w:t>
            </w:r>
          </w:p>
          <w:p w14:paraId="152E7CB4" w14:textId="77777777" w:rsidR="009E4F66" w:rsidRDefault="009E4F66" w:rsidP="004E5212">
            <w:pPr>
              <w:snapToGrid w:val="0"/>
              <w:spacing w:before="60" w:after="60"/>
              <w:rPr>
                <w:rFonts w:ascii="Cambria" w:hAnsi="Cambria"/>
                <w:sz w:val="22"/>
                <w:szCs w:val="22"/>
                <w:lang w:val="en-GB"/>
              </w:rPr>
            </w:pPr>
          </w:p>
          <w:p w14:paraId="2252DFB3" w14:textId="77777777" w:rsidR="009E4F66" w:rsidRDefault="009E4F66" w:rsidP="004E5212">
            <w:pPr>
              <w:snapToGrid w:val="0"/>
              <w:spacing w:before="60" w:after="60"/>
              <w:rPr>
                <w:rFonts w:ascii="Cambria" w:hAnsi="Cambria"/>
                <w:b/>
                <w:bCs/>
                <w:sz w:val="22"/>
                <w:szCs w:val="22"/>
                <w:lang w:val="en-GB"/>
              </w:rPr>
            </w:pPr>
            <w:r>
              <w:rPr>
                <w:rFonts w:ascii="Cambria" w:hAnsi="Cambria"/>
                <w:b/>
                <w:bCs/>
                <w:sz w:val="22"/>
                <w:szCs w:val="22"/>
                <w:lang w:val="en-GB"/>
              </w:rPr>
              <w:t>ACTION:  JR to sign minutes of the T6 meeting on Governor Hub.</w:t>
            </w:r>
          </w:p>
          <w:p w14:paraId="5BBA4D03" w14:textId="77777777" w:rsidR="009E4F66" w:rsidRDefault="009E4F66" w:rsidP="004E5212">
            <w:pPr>
              <w:snapToGrid w:val="0"/>
              <w:spacing w:before="60" w:after="60"/>
              <w:rPr>
                <w:rFonts w:ascii="Cambria" w:hAnsi="Cambria"/>
                <w:b/>
                <w:bCs/>
                <w:sz w:val="22"/>
                <w:szCs w:val="22"/>
                <w:lang w:val="en-GB"/>
              </w:rPr>
            </w:pPr>
          </w:p>
          <w:p w14:paraId="19DDDDA3" w14:textId="77777777" w:rsidR="009E4F66" w:rsidRDefault="009E4F66" w:rsidP="004E5212">
            <w:pPr>
              <w:snapToGrid w:val="0"/>
              <w:spacing w:before="60" w:after="60"/>
              <w:rPr>
                <w:rFonts w:ascii="Cambria" w:hAnsi="Cambria"/>
                <w:sz w:val="22"/>
                <w:szCs w:val="22"/>
                <w:u w:val="single"/>
                <w:lang w:val="en-GB"/>
              </w:rPr>
            </w:pPr>
            <w:r>
              <w:rPr>
                <w:rFonts w:ascii="Cambria" w:hAnsi="Cambria"/>
                <w:sz w:val="22"/>
                <w:szCs w:val="22"/>
                <w:u w:val="single"/>
                <w:lang w:val="en-GB"/>
              </w:rPr>
              <w:t>Governor Induction Policy</w:t>
            </w:r>
          </w:p>
          <w:p w14:paraId="7CF1E460" w14:textId="69588045" w:rsidR="009E4F66" w:rsidRDefault="009E4F66" w:rsidP="004E5212">
            <w:pPr>
              <w:snapToGrid w:val="0"/>
              <w:spacing w:before="60" w:after="60"/>
              <w:rPr>
                <w:rFonts w:ascii="Cambria" w:hAnsi="Cambria"/>
                <w:sz w:val="22"/>
                <w:szCs w:val="22"/>
                <w:lang w:val="en-GB"/>
              </w:rPr>
            </w:pPr>
            <w:r>
              <w:rPr>
                <w:rFonts w:ascii="Cambria" w:hAnsi="Cambria"/>
                <w:sz w:val="22"/>
                <w:szCs w:val="22"/>
                <w:lang w:val="en-GB"/>
              </w:rPr>
              <w:t>A draft version based on a GDS template was brought to the attention of Governors.  This was intended to streamline the process and ensure consisten</w:t>
            </w:r>
            <w:r w:rsidR="00690507">
              <w:rPr>
                <w:rFonts w:ascii="Cambria" w:hAnsi="Cambria"/>
                <w:sz w:val="22"/>
                <w:szCs w:val="22"/>
                <w:lang w:val="en-GB"/>
              </w:rPr>
              <w:t>c</w:t>
            </w:r>
            <w:r>
              <w:rPr>
                <w:rFonts w:ascii="Cambria" w:hAnsi="Cambria"/>
                <w:sz w:val="22"/>
                <w:szCs w:val="22"/>
                <w:lang w:val="en-GB"/>
              </w:rPr>
              <w:t>y.  It was decided to follow the process outlined while the policies referenced were established</w:t>
            </w:r>
            <w:r w:rsidR="00690507">
              <w:rPr>
                <w:rFonts w:ascii="Cambria" w:hAnsi="Cambria"/>
                <w:sz w:val="22"/>
                <w:szCs w:val="22"/>
                <w:lang w:val="en-GB"/>
              </w:rPr>
              <w:t xml:space="preserve"> (discussed later)</w:t>
            </w:r>
            <w:r>
              <w:rPr>
                <w:rFonts w:ascii="Cambria" w:hAnsi="Cambria"/>
                <w:sz w:val="22"/>
                <w:szCs w:val="22"/>
                <w:lang w:val="en-GB"/>
              </w:rPr>
              <w:t>.</w:t>
            </w:r>
          </w:p>
          <w:p w14:paraId="2CAE0A84" w14:textId="3BD53507" w:rsidR="009E4F66" w:rsidRDefault="009E4F66" w:rsidP="004E5212">
            <w:pPr>
              <w:snapToGrid w:val="0"/>
              <w:spacing w:before="60" w:after="60"/>
              <w:rPr>
                <w:rFonts w:ascii="Cambria" w:hAnsi="Cambria"/>
                <w:b/>
                <w:bCs/>
                <w:sz w:val="22"/>
                <w:szCs w:val="22"/>
                <w:lang w:val="en-GB"/>
              </w:rPr>
            </w:pPr>
            <w:r>
              <w:rPr>
                <w:rFonts w:ascii="Cambria" w:hAnsi="Cambria"/>
                <w:b/>
                <w:bCs/>
                <w:sz w:val="22"/>
                <w:szCs w:val="22"/>
                <w:lang w:val="en-GB"/>
              </w:rPr>
              <w:t xml:space="preserve">ACTION:  KS to send Governor Induction Policy to GB for formatting and publishing on the school website when references </w:t>
            </w:r>
            <w:r w:rsidR="00690507">
              <w:rPr>
                <w:rFonts w:ascii="Cambria" w:hAnsi="Cambria"/>
                <w:b/>
                <w:bCs/>
                <w:sz w:val="22"/>
                <w:szCs w:val="22"/>
                <w:lang w:val="en-GB"/>
              </w:rPr>
              <w:t>established</w:t>
            </w:r>
            <w:r>
              <w:rPr>
                <w:rFonts w:ascii="Cambria" w:hAnsi="Cambria"/>
                <w:b/>
                <w:bCs/>
                <w:sz w:val="22"/>
                <w:szCs w:val="22"/>
                <w:lang w:val="en-GB"/>
              </w:rPr>
              <w:t>.</w:t>
            </w:r>
          </w:p>
          <w:p w14:paraId="55723A3D" w14:textId="77777777" w:rsidR="00295CFE" w:rsidRDefault="00295CFE" w:rsidP="004E5212">
            <w:pPr>
              <w:snapToGrid w:val="0"/>
              <w:spacing w:before="60" w:after="60"/>
              <w:rPr>
                <w:rFonts w:ascii="Cambria" w:hAnsi="Cambria"/>
                <w:b/>
                <w:bCs/>
                <w:sz w:val="22"/>
                <w:szCs w:val="22"/>
                <w:lang w:val="en-GB"/>
              </w:rPr>
            </w:pPr>
          </w:p>
          <w:p w14:paraId="4C08D330" w14:textId="77777777" w:rsidR="00295CFE" w:rsidRDefault="00295CFE" w:rsidP="004E5212">
            <w:pPr>
              <w:snapToGrid w:val="0"/>
              <w:spacing w:before="60" w:after="60"/>
              <w:rPr>
                <w:rFonts w:ascii="Cambria" w:hAnsi="Cambria"/>
                <w:sz w:val="22"/>
                <w:szCs w:val="22"/>
                <w:u w:val="single"/>
                <w:lang w:val="en-GB"/>
              </w:rPr>
            </w:pPr>
            <w:r>
              <w:rPr>
                <w:rFonts w:ascii="Cambria" w:hAnsi="Cambria"/>
                <w:sz w:val="22"/>
                <w:szCs w:val="22"/>
                <w:u w:val="single"/>
                <w:lang w:val="en-GB"/>
              </w:rPr>
              <w:t>Policy protocol</w:t>
            </w:r>
          </w:p>
          <w:p w14:paraId="06C45F3D" w14:textId="62ED15AC" w:rsidR="00295CFE" w:rsidRDefault="00690507" w:rsidP="004E5212">
            <w:pPr>
              <w:snapToGrid w:val="0"/>
              <w:spacing w:before="60" w:after="60"/>
              <w:rPr>
                <w:rFonts w:ascii="Cambria" w:hAnsi="Cambria"/>
                <w:sz w:val="22"/>
                <w:szCs w:val="22"/>
                <w:lang w:val="en-GB"/>
              </w:rPr>
            </w:pPr>
            <w:r>
              <w:rPr>
                <w:rFonts w:ascii="Cambria" w:hAnsi="Cambria"/>
                <w:sz w:val="22"/>
                <w:szCs w:val="22"/>
                <w:lang w:val="en-GB"/>
              </w:rPr>
              <w:t>A</w:t>
            </w:r>
            <w:r w:rsidR="00295CFE">
              <w:rPr>
                <w:rFonts w:ascii="Cambria" w:hAnsi="Cambria"/>
                <w:sz w:val="22"/>
                <w:szCs w:val="22"/>
                <w:lang w:val="en-GB"/>
              </w:rPr>
              <w:t>ll policies were now reviewed and available on the school website</w:t>
            </w:r>
            <w:r>
              <w:rPr>
                <w:rFonts w:ascii="Cambria" w:hAnsi="Cambria"/>
                <w:sz w:val="22"/>
                <w:szCs w:val="22"/>
                <w:lang w:val="en-GB"/>
              </w:rPr>
              <w:t xml:space="preserve"> and GB was thanked for her extensive work on this</w:t>
            </w:r>
            <w:r w:rsidR="00295CFE">
              <w:rPr>
                <w:rFonts w:ascii="Cambria" w:hAnsi="Cambria"/>
                <w:sz w:val="22"/>
                <w:szCs w:val="22"/>
                <w:lang w:val="en-GB"/>
              </w:rPr>
              <w:t>.  To simplify th</w:t>
            </w:r>
            <w:r>
              <w:rPr>
                <w:rFonts w:ascii="Cambria" w:hAnsi="Cambria"/>
                <w:sz w:val="22"/>
                <w:szCs w:val="22"/>
                <w:lang w:val="en-GB"/>
              </w:rPr>
              <w:t>e</w:t>
            </w:r>
            <w:r w:rsidR="00295CFE">
              <w:rPr>
                <w:rFonts w:ascii="Cambria" w:hAnsi="Cambria"/>
                <w:sz w:val="22"/>
                <w:szCs w:val="22"/>
                <w:lang w:val="en-GB"/>
              </w:rPr>
              <w:t xml:space="preserve"> process in the future</w:t>
            </w:r>
            <w:r>
              <w:rPr>
                <w:rFonts w:ascii="Cambria" w:hAnsi="Cambria"/>
                <w:sz w:val="22"/>
                <w:szCs w:val="22"/>
                <w:lang w:val="en-GB"/>
              </w:rPr>
              <w:t>,</w:t>
            </w:r>
            <w:r w:rsidR="00295CFE">
              <w:rPr>
                <w:rFonts w:ascii="Cambria" w:hAnsi="Cambria"/>
                <w:sz w:val="22"/>
                <w:szCs w:val="22"/>
                <w:lang w:val="en-GB"/>
              </w:rPr>
              <w:t xml:space="preserve"> all changes to policies would </w:t>
            </w:r>
            <w:r>
              <w:rPr>
                <w:rFonts w:ascii="Cambria" w:hAnsi="Cambria"/>
                <w:sz w:val="22"/>
                <w:szCs w:val="22"/>
                <w:lang w:val="en-GB"/>
              </w:rPr>
              <w:t xml:space="preserve">now </w:t>
            </w:r>
            <w:r w:rsidR="00295CFE">
              <w:rPr>
                <w:rFonts w:ascii="Cambria" w:hAnsi="Cambria"/>
                <w:sz w:val="22"/>
                <w:szCs w:val="22"/>
                <w:lang w:val="en-GB"/>
              </w:rPr>
              <w:t xml:space="preserve">be summarised at the start of each.  GB also shared her website compliance spreadsheet, however, it was noted that additional details (date of last review, review frequency, responsibility for approval, Link Governor and Link Staff member) were required for policies to be efficiently reviewed.  It was recommended that only DfE </w:t>
            </w:r>
            <w:r w:rsidR="00295CFE">
              <w:rPr>
                <w:rFonts w:ascii="Cambria" w:hAnsi="Cambria"/>
                <w:sz w:val="22"/>
                <w:szCs w:val="22"/>
                <w:lang w:val="en-GB"/>
              </w:rPr>
              <w:lastRenderedPageBreak/>
              <w:t>documentation was used to establish these details.  Furthermore, several documents required further investigati</w:t>
            </w:r>
            <w:r>
              <w:rPr>
                <w:rFonts w:ascii="Cambria" w:hAnsi="Cambria"/>
                <w:sz w:val="22"/>
                <w:szCs w:val="22"/>
                <w:lang w:val="en-GB"/>
              </w:rPr>
              <w:t>on</w:t>
            </w:r>
            <w:r w:rsidR="00295CFE">
              <w:rPr>
                <w:rFonts w:ascii="Cambria" w:hAnsi="Cambria"/>
                <w:sz w:val="22"/>
                <w:szCs w:val="22"/>
                <w:lang w:val="en-GB"/>
              </w:rPr>
              <w:t xml:space="preserve"> (</w:t>
            </w:r>
            <w:r>
              <w:rPr>
                <w:rFonts w:ascii="Cambria" w:hAnsi="Cambria"/>
                <w:sz w:val="22"/>
                <w:szCs w:val="22"/>
                <w:lang w:val="en-GB"/>
              </w:rPr>
              <w:t xml:space="preserve">for example, </w:t>
            </w:r>
            <w:r w:rsidR="00295CFE">
              <w:rPr>
                <w:rFonts w:ascii="Cambria" w:hAnsi="Cambria"/>
                <w:sz w:val="22"/>
                <w:szCs w:val="22"/>
                <w:lang w:val="en-GB"/>
              </w:rPr>
              <w:t>Scheme of Delegation and Governor Code of Conduct).</w:t>
            </w:r>
          </w:p>
          <w:p w14:paraId="025FCB10" w14:textId="6EE938DE" w:rsidR="00295CFE" w:rsidRDefault="00295CFE" w:rsidP="004E5212">
            <w:pPr>
              <w:snapToGrid w:val="0"/>
              <w:spacing w:before="60" w:after="60"/>
              <w:rPr>
                <w:rFonts w:ascii="Cambria" w:hAnsi="Cambria"/>
                <w:sz w:val="22"/>
                <w:szCs w:val="22"/>
                <w:lang w:val="en-GB"/>
              </w:rPr>
            </w:pPr>
            <w:r>
              <w:rPr>
                <w:rFonts w:ascii="Cambria" w:hAnsi="Cambria"/>
                <w:sz w:val="22"/>
                <w:szCs w:val="22"/>
                <w:lang w:val="en-GB"/>
              </w:rPr>
              <w:t xml:space="preserve">It was decided that policies would be published </w:t>
            </w:r>
            <w:r w:rsidR="00690507">
              <w:rPr>
                <w:rFonts w:ascii="Cambria" w:hAnsi="Cambria"/>
                <w:sz w:val="22"/>
                <w:szCs w:val="22"/>
                <w:lang w:val="en-GB"/>
              </w:rPr>
              <w:t xml:space="preserve">on the website </w:t>
            </w:r>
            <w:r>
              <w:rPr>
                <w:rFonts w:ascii="Cambria" w:hAnsi="Cambria"/>
                <w:sz w:val="22"/>
                <w:szCs w:val="22"/>
                <w:lang w:val="en-GB"/>
              </w:rPr>
              <w:t>as PDFs with Word versions stored on Governor Hub for Governors to use when reviewing.  This would be done by the Link Governor who would then recommend the</w:t>
            </w:r>
            <w:r w:rsidR="00690507">
              <w:rPr>
                <w:rFonts w:ascii="Cambria" w:hAnsi="Cambria"/>
                <w:sz w:val="22"/>
                <w:szCs w:val="22"/>
                <w:lang w:val="en-GB"/>
              </w:rPr>
              <w:t>m to the</w:t>
            </w:r>
            <w:r>
              <w:rPr>
                <w:rFonts w:ascii="Cambria" w:hAnsi="Cambria"/>
                <w:sz w:val="22"/>
                <w:szCs w:val="22"/>
                <w:lang w:val="en-GB"/>
              </w:rPr>
              <w:t xml:space="preserve"> MC </w:t>
            </w:r>
            <w:r w:rsidR="00690507">
              <w:rPr>
                <w:rFonts w:ascii="Cambria" w:hAnsi="Cambria"/>
                <w:sz w:val="22"/>
                <w:szCs w:val="22"/>
                <w:lang w:val="en-GB"/>
              </w:rPr>
              <w:t xml:space="preserve">for </w:t>
            </w:r>
            <w:r>
              <w:rPr>
                <w:rFonts w:ascii="Cambria" w:hAnsi="Cambria"/>
                <w:sz w:val="22"/>
                <w:szCs w:val="22"/>
                <w:lang w:val="en-GB"/>
              </w:rPr>
              <w:t xml:space="preserve">approved.  All Governors would still be welcome to read and contribute as well.  </w:t>
            </w:r>
            <w:r w:rsidR="00690507">
              <w:rPr>
                <w:rFonts w:ascii="Cambria" w:hAnsi="Cambria"/>
                <w:sz w:val="22"/>
                <w:szCs w:val="22"/>
                <w:lang w:val="en-GB"/>
              </w:rPr>
              <w:t>Establishing this protocol</w:t>
            </w:r>
            <w:r>
              <w:rPr>
                <w:rFonts w:ascii="Cambria" w:hAnsi="Cambria"/>
                <w:sz w:val="22"/>
                <w:szCs w:val="22"/>
                <w:lang w:val="en-GB"/>
              </w:rPr>
              <w:t xml:space="preserve"> promptly was encouraged so the process did not slip further behind, especially as it had historically been an area of weakness and Governors were eager to </w:t>
            </w:r>
            <w:r w:rsidR="00690507">
              <w:rPr>
                <w:rFonts w:ascii="Cambria" w:hAnsi="Cambria"/>
                <w:sz w:val="22"/>
                <w:szCs w:val="22"/>
                <w:lang w:val="en-GB"/>
              </w:rPr>
              <w:t>maintain</w:t>
            </w:r>
            <w:r>
              <w:rPr>
                <w:rFonts w:ascii="Cambria" w:hAnsi="Cambria"/>
                <w:sz w:val="22"/>
                <w:szCs w:val="22"/>
                <w:lang w:val="en-GB"/>
              </w:rPr>
              <w:t xml:space="preserve"> compliancy.</w:t>
            </w:r>
          </w:p>
          <w:p w14:paraId="4033EC71" w14:textId="51F6C74F" w:rsidR="00295CFE" w:rsidRDefault="00295CFE" w:rsidP="004E5212">
            <w:pPr>
              <w:snapToGrid w:val="0"/>
              <w:spacing w:before="60" w:after="60"/>
              <w:rPr>
                <w:rFonts w:ascii="Cambria" w:hAnsi="Cambria"/>
                <w:b/>
                <w:bCs/>
                <w:sz w:val="22"/>
                <w:szCs w:val="22"/>
                <w:lang w:val="en-GB"/>
              </w:rPr>
            </w:pPr>
            <w:r>
              <w:rPr>
                <w:rFonts w:ascii="Cambria" w:hAnsi="Cambria"/>
                <w:b/>
                <w:bCs/>
                <w:sz w:val="22"/>
                <w:szCs w:val="22"/>
                <w:lang w:val="en-GB"/>
              </w:rPr>
              <w:t>ACTION:  GB</w:t>
            </w:r>
            <w:r w:rsidR="004E19CF">
              <w:rPr>
                <w:rFonts w:ascii="Cambria" w:hAnsi="Cambria"/>
                <w:b/>
                <w:bCs/>
                <w:sz w:val="22"/>
                <w:szCs w:val="22"/>
                <w:lang w:val="en-GB"/>
              </w:rPr>
              <w:t xml:space="preserve"> and KS</w:t>
            </w:r>
            <w:r>
              <w:rPr>
                <w:rFonts w:ascii="Cambria" w:hAnsi="Cambria"/>
                <w:b/>
                <w:bCs/>
                <w:sz w:val="22"/>
                <w:szCs w:val="22"/>
                <w:lang w:val="en-GB"/>
              </w:rPr>
              <w:t xml:space="preserve"> to create </w:t>
            </w:r>
            <w:r w:rsidR="004E19CF">
              <w:rPr>
                <w:rFonts w:ascii="Cambria" w:hAnsi="Cambria"/>
                <w:b/>
                <w:bCs/>
                <w:sz w:val="22"/>
                <w:szCs w:val="22"/>
                <w:lang w:val="en-GB"/>
              </w:rPr>
              <w:t xml:space="preserve">a </w:t>
            </w:r>
            <w:r w:rsidR="00690507">
              <w:rPr>
                <w:rFonts w:ascii="Cambria" w:hAnsi="Cambria"/>
                <w:b/>
                <w:bCs/>
                <w:sz w:val="22"/>
                <w:szCs w:val="22"/>
                <w:lang w:val="en-GB"/>
              </w:rPr>
              <w:t xml:space="preserve">suitable </w:t>
            </w:r>
            <w:r>
              <w:rPr>
                <w:rFonts w:ascii="Cambria" w:hAnsi="Cambria"/>
                <w:b/>
                <w:bCs/>
                <w:sz w:val="22"/>
                <w:szCs w:val="22"/>
                <w:lang w:val="en-GB"/>
              </w:rPr>
              <w:t>Policy Review spreadshee</w:t>
            </w:r>
            <w:r w:rsidR="00690507">
              <w:rPr>
                <w:rFonts w:ascii="Cambria" w:hAnsi="Cambria"/>
                <w:b/>
                <w:bCs/>
                <w:sz w:val="22"/>
                <w:szCs w:val="22"/>
                <w:lang w:val="en-GB"/>
              </w:rPr>
              <w:t>t</w:t>
            </w:r>
            <w:r>
              <w:rPr>
                <w:rFonts w:ascii="Cambria" w:hAnsi="Cambria"/>
                <w:b/>
                <w:bCs/>
                <w:sz w:val="22"/>
                <w:szCs w:val="22"/>
                <w:lang w:val="en-GB"/>
              </w:rPr>
              <w:t>.</w:t>
            </w:r>
          </w:p>
          <w:p w14:paraId="0B1D7A7A" w14:textId="3EAFB161" w:rsidR="003F1D2F" w:rsidRPr="003F1D2F" w:rsidRDefault="00295CFE" w:rsidP="004E5212">
            <w:pPr>
              <w:snapToGrid w:val="0"/>
              <w:spacing w:before="60" w:after="60"/>
              <w:rPr>
                <w:rFonts w:ascii="Cambria" w:hAnsi="Cambria"/>
                <w:b/>
                <w:bCs/>
                <w:sz w:val="22"/>
                <w:szCs w:val="22"/>
                <w:lang w:val="en-GB"/>
              </w:rPr>
            </w:pPr>
            <w:r>
              <w:rPr>
                <w:rFonts w:ascii="Cambria" w:hAnsi="Cambria"/>
                <w:b/>
                <w:bCs/>
                <w:sz w:val="22"/>
                <w:szCs w:val="22"/>
                <w:lang w:val="en-GB"/>
              </w:rPr>
              <w:t xml:space="preserve">ACTION:  GB to ensure policies </w:t>
            </w:r>
            <w:r w:rsidR="00690507">
              <w:rPr>
                <w:rFonts w:ascii="Cambria" w:hAnsi="Cambria"/>
                <w:b/>
                <w:bCs/>
                <w:sz w:val="22"/>
                <w:szCs w:val="22"/>
                <w:lang w:val="en-GB"/>
              </w:rPr>
              <w:t xml:space="preserve">are </w:t>
            </w:r>
            <w:r>
              <w:rPr>
                <w:rFonts w:ascii="Cambria" w:hAnsi="Cambria"/>
                <w:b/>
                <w:bCs/>
                <w:sz w:val="22"/>
                <w:szCs w:val="22"/>
                <w:lang w:val="en-GB"/>
              </w:rPr>
              <w:t>available in Word format on Governor Hub.</w:t>
            </w:r>
          </w:p>
        </w:tc>
      </w:tr>
      <w:tr w:rsidR="00502364" w:rsidRPr="001C6995" w14:paraId="08014961" w14:textId="77777777" w:rsidTr="00335B68">
        <w:trPr>
          <w:trHeight w:val="548"/>
        </w:trPr>
        <w:tc>
          <w:tcPr>
            <w:tcW w:w="658" w:type="dxa"/>
            <w:tcBorders>
              <w:top w:val="single" w:sz="4" w:space="0" w:color="000000"/>
              <w:left w:val="single" w:sz="4" w:space="0" w:color="000000"/>
              <w:bottom w:val="single" w:sz="4" w:space="0" w:color="000000"/>
            </w:tcBorders>
            <w:shd w:val="clear" w:color="auto" w:fill="auto"/>
          </w:tcPr>
          <w:p w14:paraId="139D28FF" w14:textId="3B008E49" w:rsidR="00502364" w:rsidRPr="001C6995" w:rsidRDefault="003F1D2F" w:rsidP="00DB1B05">
            <w:pPr>
              <w:snapToGrid w:val="0"/>
              <w:spacing w:before="60"/>
              <w:rPr>
                <w:rFonts w:ascii="Cambria" w:hAnsi="Cambria" w:cs="Arial"/>
                <w:b/>
                <w:sz w:val="22"/>
                <w:szCs w:val="22"/>
                <w:lang w:val="en-GB"/>
              </w:rPr>
            </w:pPr>
            <w:r>
              <w:rPr>
                <w:rFonts w:ascii="Cambria" w:hAnsi="Cambria" w:cs="Arial"/>
                <w:b/>
                <w:sz w:val="22"/>
                <w:szCs w:val="22"/>
                <w:lang w:val="en-GB"/>
              </w:rPr>
              <w:lastRenderedPageBreak/>
              <w:t>4</w:t>
            </w:r>
          </w:p>
          <w:p w14:paraId="0F3A8752" w14:textId="77777777" w:rsidR="00C90D18" w:rsidRPr="001C6995" w:rsidRDefault="00C90D18">
            <w:pPr>
              <w:rPr>
                <w:rFonts w:ascii="Cambria" w:hAnsi="Cambria" w:cs="Arial"/>
                <w:sz w:val="22"/>
                <w:szCs w:val="22"/>
                <w:lang w:val="en-GB"/>
              </w:rPr>
            </w:pPr>
          </w:p>
          <w:p w14:paraId="53660F9B" w14:textId="77777777" w:rsidR="00502364" w:rsidRPr="001C6995" w:rsidRDefault="00502364">
            <w:pPr>
              <w:rPr>
                <w:rFonts w:ascii="Cambria" w:hAnsi="Cambria" w:cs="Arial"/>
                <w:b/>
                <w:sz w:val="22"/>
                <w:szCs w:val="22"/>
                <w:lang w:val="en-GB"/>
              </w:rPr>
            </w:pPr>
          </w:p>
        </w:tc>
        <w:tc>
          <w:tcPr>
            <w:tcW w:w="10301" w:type="dxa"/>
            <w:tcBorders>
              <w:top w:val="single" w:sz="4" w:space="0" w:color="000000"/>
              <w:left w:val="single" w:sz="4" w:space="0" w:color="000000"/>
              <w:bottom w:val="single" w:sz="4" w:space="0" w:color="000000"/>
              <w:right w:val="single" w:sz="4" w:space="0" w:color="000000"/>
            </w:tcBorders>
            <w:shd w:val="clear" w:color="auto" w:fill="auto"/>
          </w:tcPr>
          <w:p w14:paraId="749D7C99" w14:textId="58C1E314" w:rsidR="003F1D2F" w:rsidRDefault="003F1D2F" w:rsidP="009C17BD">
            <w:pPr>
              <w:spacing w:before="60" w:after="60"/>
              <w:rPr>
                <w:rFonts w:ascii="Cambria" w:hAnsi="Cambria" w:cs="Arial"/>
                <w:b/>
                <w:sz w:val="22"/>
                <w:szCs w:val="22"/>
                <w:lang w:val="en-GB"/>
              </w:rPr>
            </w:pPr>
            <w:r>
              <w:rPr>
                <w:rFonts w:ascii="Cambria" w:hAnsi="Cambria" w:cs="Arial"/>
                <w:b/>
                <w:sz w:val="22"/>
                <w:szCs w:val="22"/>
                <w:lang w:val="en-GB"/>
              </w:rPr>
              <w:t>Head’s Report (PS)</w:t>
            </w:r>
          </w:p>
          <w:p w14:paraId="5B158258" w14:textId="6A2133CC" w:rsidR="00A43B19" w:rsidRDefault="003F1D2F" w:rsidP="00DF7B06">
            <w:pPr>
              <w:snapToGrid w:val="0"/>
              <w:spacing w:before="60" w:after="60"/>
              <w:rPr>
                <w:rFonts w:ascii="Cambria" w:hAnsi="Cambria"/>
                <w:sz w:val="22"/>
                <w:szCs w:val="22"/>
                <w:lang w:val="en-GB"/>
              </w:rPr>
            </w:pPr>
            <w:r>
              <w:rPr>
                <w:rFonts w:ascii="Cambria" w:hAnsi="Cambria"/>
                <w:sz w:val="22"/>
                <w:szCs w:val="22"/>
                <w:lang w:val="en-GB"/>
              </w:rPr>
              <w:t>Questions were invited from Governors regarding a report described as a pleasure to write.</w:t>
            </w:r>
          </w:p>
          <w:p w14:paraId="16CCF6FF" w14:textId="1541CAA5" w:rsidR="003F1D2F" w:rsidRPr="00E961AB" w:rsidRDefault="003F1D2F" w:rsidP="00DF7B06">
            <w:pPr>
              <w:snapToGrid w:val="0"/>
              <w:spacing w:before="60" w:after="60"/>
              <w:rPr>
                <w:rFonts w:ascii="Cambria" w:hAnsi="Cambria"/>
                <w:b/>
                <w:bCs/>
                <w:i/>
                <w:iCs/>
                <w:sz w:val="22"/>
                <w:szCs w:val="22"/>
                <w:lang w:val="en-GB"/>
              </w:rPr>
            </w:pPr>
            <w:r w:rsidRPr="00E961AB">
              <w:rPr>
                <w:rFonts w:ascii="Cambria" w:hAnsi="Cambria"/>
                <w:b/>
                <w:bCs/>
                <w:i/>
                <w:iCs/>
                <w:sz w:val="22"/>
                <w:szCs w:val="22"/>
                <w:highlight w:val="yellow"/>
                <w:lang w:val="en-GB"/>
              </w:rPr>
              <w:t xml:space="preserve">Governor Question:  </w:t>
            </w:r>
            <w:r w:rsidR="009004E2" w:rsidRPr="00E961AB">
              <w:rPr>
                <w:rFonts w:ascii="Cambria" w:hAnsi="Cambria"/>
                <w:b/>
                <w:bCs/>
                <w:i/>
                <w:iCs/>
                <w:sz w:val="22"/>
                <w:szCs w:val="22"/>
                <w:highlight w:val="yellow"/>
                <w:lang w:val="en-GB"/>
              </w:rPr>
              <w:t>Is</w:t>
            </w:r>
            <w:r w:rsidRPr="00E961AB">
              <w:rPr>
                <w:rFonts w:ascii="Cambria" w:hAnsi="Cambria"/>
                <w:b/>
                <w:bCs/>
                <w:i/>
                <w:iCs/>
                <w:sz w:val="22"/>
                <w:szCs w:val="22"/>
                <w:highlight w:val="yellow"/>
                <w:lang w:val="en-GB"/>
              </w:rPr>
              <w:t xml:space="preserve"> this report </w:t>
            </w:r>
            <w:r w:rsidR="009004E2" w:rsidRPr="00E961AB">
              <w:rPr>
                <w:rFonts w:ascii="Cambria" w:hAnsi="Cambria"/>
                <w:b/>
                <w:bCs/>
                <w:i/>
                <w:iCs/>
                <w:sz w:val="22"/>
                <w:szCs w:val="22"/>
                <w:highlight w:val="yellow"/>
                <w:lang w:val="en-GB"/>
              </w:rPr>
              <w:t xml:space="preserve">required to </w:t>
            </w:r>
            <w:r w:rsidRPr="00E961AB">
              <w:rPr>
                <w:rFonts w:ascii="Cambria" w:hAnsi="Cambria"/>
                <w:b/>
                <w:bCs/>
                <w:i/>
                <w:iCs/>
                <w:sz w:val="22"/>
                <w:szCs w:val="22"/>
                <w:highlight w:val="yellow"/>
                <w:lang w:val="en-GB"/>
              </w:rPr>
              <w:t>follow a standard</w:t>
            </w:r>
            <w:r w:rsidR="00690507" w:rsidRPr="00E961AB">
              <w:rPr>
                <w:rFonts w:ascii="Cambria" w:hAnsi="Cambria"/>
                <w:b/>
                <w:bCs/>
                <w:i/>
                <w:iCs/>
                <w:sz w:val="22"/>
                <w:szCs w:val="22"/>
                <w:highlight w:val="yellow"/>
                <w:lang w:val="en-GB"/>
              </w:rPr>
              <w:t xml:space="preserve"> model</w:t>
            </w:r>
            <w:r w:rsidRPr="00E961AB">
              <w:rPr>
                <w:rFonts w:ascii="Cambria" w:hAnsi="Cambria"/>
                <w:b/>
                <w:bCs/>
                <w:i/>
                <w:iCs/>
                <w:sz w:val="22"/>
                <w:szCs w:val="22"/>
                <w:highlight w:val="yellow"/>
                <w:lang w:val="en-GB"/>
              </w:rPr>
              <w:t>?</w:t>
            </w:r>
          </w:p>
          <w:p w14:paraId="54A61293" w14:textId="4F053A5F" w:rsidR="003F1D2F" w:rsidRDefault="003F1D2F" w:rsidP="00DF7B06">
            <w:pPr>
              <w:snapToGrid w:val="0"/>
              <w:spacing w:before="60" w:after="60"/>
              <w:rPr>
                <w:rFonts w:ascii="Cambria" w:hAnsi="Cambria"/>
                <w:sz w:val="22"/>
                <w:szCs w:val="22"/>
                <w:lang w:val="en-GB"/>
              </w:rPr>
            </w:pPr>
            <w:r>
              <w:rPr>
                <w:rFonts w:ascii="Cambria" w:hAnsi="Cambria"/>
                <w:sz w:val="22"/>
                <w:szCs w:val="22"/>
                <w:lang w:val="en-GB"/>
              </w:rPr>
              <w:t xml:space="preserve">The format of the report can change each meeting so it can reflect </w:t>
            </w:r>
            <w:r w:rsidR="00690507">
              <w:rPr>
                <w:rFonts w:ascii="Cambria" w:hAnsi="Cambria"/>
                <w:sz w:val="22"/>
                <w:szCs w:val="22"/>
                <w:lang w:val="en-GB"/>
              </w:rPr>
              <w:t xml:space="preserve">the </w:t>
            </w:r>
            <w:r>
              <w:rPr>
                <w:rFonts w:ascii="Cambria" w:hAnsi="Cambria"/>
                <w:sz w:val="22"/>
                <w:szCs w:val="22"/>
                <w:lang w:val="en-GB"/>
              </w:rPr>
              <w:t>often rapidly unfolding developments at the school.  It should act as a point of transmission, giving the MC a snapshot of the school at that point in time, but is always open to interrogation during the meeting.  In addition, the school would welcome Governors to visit at any time.</w:t>
            </w:r>
          </w:p>
          <w:p w14:paraId="1F283854" w14:textId="6505C282" w:rsidR="003F1D2F" w:rsidRDefault="003F1D2F" w:rsidP="00DF7B06">
            <w:pPr>
              <w:snapToGrid w:val="0"/>
              <w:spacing w:before="60" w:after="60"/>
              <w:rPr>
                <w:rFonts w:ascii="Cambria" w:hAnsi="Cambria"/>
                <w:sz w:val="22"/>
                <w:szCs w:val="22"/>
                <w:lang w:val="en-GB"/>
              </w:rPr>
            </w:pPr>
          </w:p>
          <w:p w14:paraId="2903E6D2" w14:textId="1807E021" w:rsidR="003F1D2F" w:rsidRPr="003F1D2F" w:rsidRDefault="003F1D2F" w:rsidP="00DF7B06">
            <w:pPr>
              <w:snapToGrid w:val="0"/>
              <w:spacing w:before="60" w:after="60"/>
              <w:rPr>
                <w:rFonts w:ascii="Cambria" w:hAnsi="Cambria"/>
                <w:sz w:val="22"/>
                <w:szCs w:val="22"/>
                <w:lang w:val="en-GB"/>
              </w:rPr>
            </w:pPr>
            <w:r>
              <w:rPr>
                <w:rFonts w:ascii="Cambria" w:hAnsi="Cambria"/>
                <w:sz w:val="22"/>
                <w:szCs w:val="22"/>
                <w:lang w:val="en-GB"/>
              </w:rPr>
              <w:t xml:space="preserve">As each member of SLT takes responsibility for </w:t>
            </w:r>
            <w:r w:rsidR="009004E2">
              <w:rPr>
                <w:rFonts w:ascii="Cambria" w:hAnsi="Cambria"/>
                <w:sz w:val="22"/>
                <w:szCs w:val="22"/>
                <w:lang w:val="en-GB"/>
              </w:rPr>
              <w:t>different</w:t>
            </w:r>
            <w:r>
              <w:rPr>
                <w:rFonts w:ascii="Cambria" w:hAnsi="Cambria"/>
                <w:sz w:val="22"/>
                <w:szCs w:val="22"/>
                <w:lang w:val="en-GB"/>
              </w:rPr>
              <w:t xml:space="preserve"> areas, the Head’s report was supplemented by presentations from these colleagues, which also enabled them to bring their individual perspective</w:t>
            </w:r>
            <w:r w:rsidR="00FD4897">
              <w:rPr>
                <w:rFonts w:ascii="Cambria" w:hAnsi="Cambria"/>
                <w:sz w:val="22"/>
                <w:szCs w:val="22"/>
                <w:lang w:val="en-GB"/>
              </w:rPr>
              <w:t>s</w:t>
            </w:r>
            <w:r>
              <w:rPr>
                <w:rFonts w:ascii="Cambria" w:hAnsi="Cambria"/>
                <w:sz w:val="22"/>
                <w:szCs w:val="22"/>
                <w:lang w:val="en-GB"/>
              </w:rPr>
              <w:t xml:space="preserve"> to the information contained within it.</w:t>
            </w:r>
          </w:p>
          <w:p w14:paraId="1D881102" w14:textId="121F4951" w:rsidR="001215C1" w:rsidRPr="001D2E35" w:rsidRDefault="003F1D2F" w:rsidP="00DF7B06">
            <w:pPr>
              <w:snapToGrid w:val="0"/>
              <w:spacing w:before="60" w:after="60"/>
              <w:rPr>
                <w:rFonts w:ascii="Cambria" w:hAnsi="Cambria"/>
                <w:sz w:val="22"/>
                <w:szCs w:val="22"/>
                <w:lang w:val="en-GB"/>
              </w:rPr>
            </w:pPr>
            <w:r>
              <w:rPr>
                <w:rFonts w:ascii="Cambria" w:hAnsi="Cambria"/>
                <w:sz w:val="22"/>
                <w:szCs w:val="22"/>
                <w:lang w:val="en-GB"/>
              </w:rPr>
              <w:t>To enable staff to depart the order of the agenda was altered as follows below.</w:t>
            </w:r>
          </w:p>
        </w:tc>
      </w:tr>
      <w:tr w:rsidR="00F21FB6" w:rsidRPr="001C6995" w14:paraId="36B16485" w14:textId="77777777" w:rsidTr="001958C6">
        <w:trPr>
          <w:trHeight w:val="369"/>
        </w:trPr>
        <w:tc>
          <w:tcPr>
            <w:tcW w:w="658" w:type="dxa"/>
            <w:tcBorders>
              <w:top w:val="single" w:sz="4" w:space="0" w:color="000000"/>
              <w:left w:val="single" w:sz="4" w:space="0" w:color="000000"/>
              <w:bottom w:val="single" w:sz="4" w:space="0" w:color="000000"/>
            </w:tcBorders>
            <w:shd w:val="clear" w:color="auto" w:fill="auto"/>
          </w:tcPr>
          <w:p w14:paraId="3468C4F0" w14:textId="07C41CA9" w:rsidR="00F21FB6" w:rsidRPr="001C6995" w:rsidRDefault="009004E2" w:rsidP="00DB1B05">
            <w:pPr>
              <w:snapToGrid w:val="0"/>
              <w:spacing w:before="60"/>
              <w:rPr>
                <w:rFonts w:ascii="Cambria" w:hAnsi="Cambria" w:cs="Arial"/>
                <w:b/>
                <w:sz w:val="22"/>
                <w:szCs w:val="22"/>
                <w:lang w:val="en-GB"/>
              </w:rPr>
            </w:pPr>
            <w:r>
              <w:rPr>
                <w:rFonts w:ascii="Cambria" w:hAnsi="Cambria" w:cs="Arial"/>
                <w:b/>
                <w:sz w:val="22"/>
                <w:szCs w:val="22"/>
                <w:lang w:val="en-GB"/>
              </w:rPr>
              <w:t>9</w:t>
            </w:r>
          </w:p>
        </w:tc>
        <w:tc>
          <w:tcPr>
            <w:tcW w:w="103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257F598" w14:textId="79A546F1" w:rsidR="00EA44DA" w:rsidRDefault="009004E2" w:rsidP="006E14AD">
            <w:pPr>
              <w:snapToGrid w:val="0"/>
              <w:spacing w:before="60" w:after="60"/>
              <w:rPr>
                <w:rFonts w:ascii="Cambria" w:hAnsi="Cambria" w:cs="Arial"/>
                <w:b/>
                <w:sz w:val="22"/>
                <w:szCs w:val="22"/>
                <w:lang w:val="en-GB"/>
              </w:rPr>
            </w:pPr>
            <w:r>
              <w:rPr>
                <w:rFonts w:ascii="Cambria" w:hAnsi="Cambria" w:cs="Arial"/>
                <w:b/>
                <w:sz w:val="22"/>
                <w:szCs w:val="22"/>
                <w:lang w:val="en-GB"/>
              </w:rPr>
              <w:t>SLT Reports</w:t>
            </w:r>
          </w:p>
          <w:p w14:paraId="4C860448" w14:textId="29310E94" w:rsidR="007A14CE" w:rsidRDefault="009004E2" w:rsidP="00E37862">
            <w:pPr>
              <w:snapToGrid w:val="0"/>
              <w:spacing w:before="60" w:after="60"/>
              <w:rPr>
                <w:rFonts w:ascii="Cambria" w:hAnsi="Cambria" w:cs="Arial"/>
                <w:bCs/>
                <w:sz w:val="22"/>
                <w:szCs w:val="22"/>
                <w:u w:val="single"/>
                <w:lang w:val="en-GB"/>
              </w:rPr>
            </w:pPr>
            <w:r>
              <w:rPr>
                <w:rFonts w:ascii="Cambria" w:hAnsi="Cambria" w:cs="Arial"/>
                <w:bCs/>
                <w:sz w:val="22"/>
                <w:szCs w:val="22"/>
                <w:u w:val="single"/>
                <w:lang w:val="en-GB"/>
              </w:rPr>
              <w:t>Teaching and Learning (GM)</w:t>
            </w:r>
          </w:p>
          <w:p w14:paraId="64FFE212" w14:textId="252CF85A" w:rsidR="008953C8" w:rsidRDefault="009004E2" w:rsidP="008953C8">
            <w:pPr>
              <w:snapToGrid w:val="0"/>
              <w:spacing w:before="60" w:after="60"/>
              <w:rPr>
                <w:rFonts w:ascii="Cambria" w:hAnsi="Cambria" w:cs="Arial"/>
                <w:bCs/>
                <w:sz w:val="22"/>
                <w:szCs w:val="22"/>
                <w:lang w:val="en-GB"/>
              </w:rPr>
            </w:pPr>
            <w:r>
              <w:rPr>
                <w:rFonts w:ascii="Cambria" w:hAnsi="Cambria" w:cs="Arial"/>
                <w:bCs/>
                <w:sz w:val="22"/>
                <w:szCs w:val="22"/>
                <w:lang w:val="en-GB"/>
              </w:rPr>
              <w:t xml:space="preserve">A variety of methods had been employed to complete the monitoring cycle last year and this had determined the </w:t>
            </w:r>
            <w:r w:rsidR="00CE5FE6">
              <w:rPr>
                <w:rFonts w:ascii="Cambria" w:hAnsi="Cambria" w:cs="Arial"/>
                <w:bCs/>
                <w:sz w:val="22"/>
                <w:szCs w:val="22"/>
                <w:lang w:val="en-GB"/>
              </w:rPr>
              <w:t>current</w:t>
            </w:r>
            <w:r>
              <w:rPr>
                <w:rFonts w:ascii="Cambria" w:hAnsi="Cambria" w:cs="Arial"/>
                <w:bCs/>
                <w:sz w:val="22"/>
                <w:szCs w:val="22"/>
                <w:lang w:val="en-GB"/>
              </w:rPr>
              <w:t xml:space="preserve"> position of the school as well as indicating potential future directions.  Acknowledging the strength</w:t>
            </w:r>
            <w:r w:rsidR="00CE5FE6">
              <w:rPr>
                <w:rFonts w:ascii="Cambria" w:hAnsi="Cambria" w:cs="Arial"/>
                <w:bCs/>
                <w:sz w:val="22"/>
                <w:szCs w:val="22"/>
                <w:lang w:val="en-GB"/>
              </w:rPr>
              <w:t>s</w:t>
            </w:r>
            <w:r>
              <w:rPr>
                <w:rFonts w:ascii="Cambria" w:hAnsi="Cambria" w:cs="Arial"/>
                <w:bCs/>
                <w:sz w:val="22"/>
                <w:szCs w:val="22"/>
                <w:lang w:val="en-GB"/>
              </w:rPr>
              <w:t xml:space="preserve"> of the awesome teachers was </w:t>
            </w:r>
            <w:r w:rsidR="00CE5FE6">
              <w:rPr>
                <w:rFonts w:ascii="Cambria" w:hAnsi="Cambria" w:cs="Arial"/>
                <w:bCs/>
                <w:sz w:val="22"/>
                <w:szCs w:val="22"/>
                <w:lang w:val="en-GB"/>
              </w:rPr>
              <w:t xml:space="preserve">the </w:t>
            </w:r>
            <w:r>
              <w:rPr>
                <w:rFonts w:ascii="Cambria" w:hAnsi="Cambria" w:cs="Arial"/>
                <w:bCs/>
                <w:sz w:val="22"/>
                <w:szCs w:val="22"/>
                <w:lang w:val="en-GB"/>
              </w:rPr>
              <w:t xml:space="preserve">most important </w:t>
            </w:r>
            <w:r w:rsidR="00CE5FE6">
              <w:rPr>
                <w:rFonts w:ascii="Cambria" w:hAnsi="Cambria" w:cs="Arial"/>
                <w:bCs/>
                <w:sz w:val="22"/>
                <w:szCs w:val="22"/>
                <w:lang w:val="en-GB"/>
              </w:rPr>
              <w:t>outcome, while</w:t>
            </w:r>
            <w:r>
              <w:rPr>
                <w:rFonts w:ascii="Cambria" w:hAnsi="Cambria" w:cs="Arial"/>
                <w:bCs/>
                <w:sz w:val="22"/>
                <w:szCs w:val="22"/>
                <w:lang w:val="en-GB"/>
              </w:rPr>
              <w:t xml:space="preserve"> themes to focus on for improvement across the service were </w:t>
            </w:r>
            <w:r w:rsidR="00CE5FE6">
              <w:rPr>
                <w:rFonts w:ascii="Cambria" w:hAnsi="Cambria" w:cs="Arial"/>
                <w:bCs/>
                <w:sz w:val="22"/>
                <w:szCs w:val="22"/>
                <w:lang w:val="en-GB"/>
              </w:rPr>
              <w:t xml:space="preserve">also </w:t>
            </w:r>
            <w:r>
              <w:rPr>
                <w:rFonts w:ascii="Cambria" w:hAnsi="Cambria" w:cs="Arial"/>
                <w:bCs/>
                <w:sz w:val="22"/>
                <w:szCs w:val="22"/>
                <w:lang w:val="en-GB"/>
              </w:rPr>
              <w:t>identified</w:t>
            </w:r>
            <w:r w:rsidR="00CE5FE6">
              <w:rPr>
                <w:rFonts w:ascii="Cambria" w:hAnsi="Cambria" w:cs="Arial"/>
                <w:bCs/>
                <w:sz w:val="22"/>
                <w:szCs w:val="22"/>
                <w:lang w:val="en-GB"/>
              </w:rPr>
              <w:t>,</w:t>
            </w:r>
            <w:r>
              <w:rPr>
                <w:rFonts w:ascii="Cambria" w:hAnsi="Cambria" w:cs="Arial"/>
                <w:bCs/>
                <w:sz w:val="22"/>
                <w:szCs w:val="22"/>
                <w:lang w:val="en-GB"/>
              </w:rPr>
              <w:t xml:space="preserve"> along with explanatory rationale</w:t>
            </w:r>
            <w:r w:rsidR="00CE5FE6">
              <w:rPr>
                <w:rFonts w:ascii="Cambria" w:hAnsi="Cambria" w:cs="Arial"/>
                <w:bCs/>
                <w:sz w:val="22"/>
                <w:szCs w:val="22"/>
                <w:lang w:val="en-GB"/>
              </w:rPr>
              <w:t>s</w:t>
            </w:r>
            <w:r>
              <w:rPr>
                <w:rFonts w:ascii="Cambria" w:hAnsi="Cambria" w:cs="Arial"/>
                <w:bCs/>
                <w:sz w:val="22"/>
                <w:szCs w:val="22"/>
                <w:lang w:val="en-GB"/>
              </w:rPr>
              <w:t>.  These would feed into initiatives such as Inset days and it was hoped that changes would be noticed as a result of this intervention.</w:t>
            </w:r>
          </w:p>
          <w:p w14:paraId="51D4D467" w14:textId="3D57B408" w:rsidR="009004E2" w:rsidRPr="00E961AB" w:rsidRDefault="009004E2" w:rsidP="00E37862">
            <w:pPr>
              <w:snapToGrid w:val="0"/>
              <w:spacing w:before="60" w:after="60"/>
              <w:rPr>
                <w:rFonts w:ascii="Cambria" w:hAnsi="Cambria" w:cs="Arial"/>
                <w:b/>
                <w:i/>
                <w:iCs/>
                <w:sz w:val="22"/>
                <w:szCs w:val="22"/>
                <w:lang w:val="en-GB"/>
              </w:rPr>
            </w:pPr>
            <w:r w:rsidRPr="00E961AB">
              <w:rPr>
                <w:rFonts w:ascii="Cambria" w:hAnsi="Cambria" w:cs="Arial"/>
                <w:b/>
                <w:i/>
                <w:iCs/>
                <w:sz w:val="22"/>
                <w:szCs w:val="22"/>
                <w:highlight w:val="yellow"/>
                <w:lang w:val="en-GB"/>
              </w:rPr>
              <w:t>Governor Question:  Sequencing was highlighted as needing strengthening, but was this referring to linking learning objectives for particular students?</w:t>
            </w:r>
          </w:p>
          <w:p w14:paraId="68A27AEF" w14:textId="0D33D86D" w:rsidR="009004E2" w:rsidRDefault="009004E2" w:rsidP="00E37862">
            <w:pPr>
              <w:snapToGrid w:val="0"/>
              <w:spacing w:before="60" w:after="60"/>
              <w:rPr>
                <w:rFonts w:ascii="Cambria" w:hAnsi="Cambria" w:cs="Arial"/>
                <w:bCs/>
                <w:sz w:val="22"/>
                <w:szCs w:val="22"/>
                <w:lang w:val="en-GB"/>
              </w:rPr>
            </w:pPr>
            <w:r>
              <w:rPr>
                <w:rFonts w:ascii="Cambria" w:hAnsi="Cambria" w:cs="Arial"/>
                <w:bCs/>
                <w:sz w:val="22"/>
                <w:szCs w:val="22"/>
                <w:lang w:val="en-GB"/>
              </w:rPr>
              <w:t xml:space="preserve">All </w:t>
            </w:r>
            <w:r w:rsidR="00CE5FE6">
              <w:rPr>
                <w:rFonts w:ascii="Cambria" w:hAnsi="Cambria" w:cs="Arial"/>
                <w:bCs/>
                <w:sz w:val="22"/>
                <w:szCs w:val="22"/>
                <w:lang w:val="en-GB"/>
              </w:rPr>
              <w:t>students’</w:t>
            </w:r>
            <w:r>
              <w:rPr>
                <w:rFonts w:ascii="Cambria" w:hAnsi="Cambria" w:cs="Arial"/>
                <w:bCs/>
                <w:sz w:val="22"/>
                <w:szCs w:val="22"/>
                <w:lang w:val="en-GB"/>
              </w:rPr>
              <w:t xml:space="preserve"> learning should fit together in a natural and obvious way, as making explicit links has been demonstrated to lead to breakthroughs and enormous progress.  In addition, outstanding work has been observed from lessons where the learning objectives do link in a sequential fashion.</w:t>
            </w:r>
          </w:p>
          <w:p w14:paraId="7C194AF2" w14:textId="536C36DC" w:rsidR="009004E2" w:rsidRPr="00E961AB" w:rsidRDefault="009004E2" w:rsidP="00E37862">
            <w:pPr>
              <w:snapToGrid w:val="0"/>
              <w:spacing w:before="60" w:after="60"/>
              <w:rPr>
                <w:rFonts w:ascii="Cambria" w:hAnsi="Cambria" w:cs="Arial"/>
                <w:b/>
                <w:i/>
                <w:iCs/>
                <w:sz w:val="22"/>
                <w:szCs w:val="22"/>
                <w:lang w:val="en-GB"/>
              </w:rPr>
            </w:pPr>
            <w:r w:rsidRPr="00E961AB">
              <w:rPr>
                <w:rFonts w:ascii="Cambria" w:hAnsi="Cambria" w:cs="Arial"/>
                <w:b/>
                <w:i/>
                <w:iCs/>
                <w:sz w:val="22"/>
                <w:szCs w:val="22"/>
                <w:highlight w:val="yellow"/>
                <w:lang w:val="en-GB"/>
              </w:rPr>
              <w:t xml:space="preserve">Governor Question:  Sequencing is obvious when students follow a linear programme, but how clear is it when students are attending </w:t>
            </w:r>
            <w:r w:rsidR="00CE5FE6" w:rsidRPr="00E961AB">
              <w:rPr>
                <w:rFonts w:ascii="Cambria" w:hAnsi="Cambria" w:cs="Arial"/>
                <w:b/>
                <w:i/>
                <w:iCs/>
                <w:sz w:val="22"/>
                <w:szCs w:val="22"/>
                <w:highlight w:val="yellow"/>
                <w:lang w:val="en-GB"/>
              </w:rPr>
              <w:t>sporadically</w:t>
            </w:r>
            <w:r w:rsidRPr="00E961AB">
              <w:rPr>
                <w:rFonts w:ascii="Cambria" w:hAnsi="Cambria" w:cs="Arial"/>
                <w:b/>
                <w:i/>
                <w:iCs/>
                <w:sz w:val="22"/>
                <w:szCs w:val="22"/>
                <w:highlight w:val="yellow"/>
                <w:lang w:val="en-GB"/>
              </w:rPr>
              <w:t>?</w:t>
            </w:r>
          </w:p>
          <w:p w14:paraId="797BE485" w14:textId="44BF0C08" w:rsidR="009004E2" w:rsidRDefault="00514AA0" w:rsidP="00E37862">
            <w:pPr>
              <w:snapToGrid w:val="0"/>
              <w:spacing w:before="60" w:after="60"/>
              <w:rPr>
                <w:rFonts w:ascii="Cambria" w:hAnsi="Cambria" w:cs="Arial"/>
                <w:bCs/>
                <w:sz w:val="22"/>
                <w:szCs w:val="22"/>
                <w:lang w:val="en-GB"/>
              </w:rPr>
            </w:pPr>
            <w:r>
              <w:rPr>
                <w:rFonts w:ascii="Cambria" w:hAnsi="Cambria" w:cs="Arial"/>
                <w:bCs/>
                <w:sz w:val="22"/>
                <w:szCs w:val="22"/>
                <w:lang w:val="en-GB"/>
              </w:rPr>
              <w:t>One characteristic of the school is the flexibility of the teachers and their ability to adapt</w:t>
            </w:r>
            <w:r w:rsidR="00CE5FE6">
              <w:rPr>
                <w:rFonts w:ascii="Cambria" w:hAnsi="Cambria" w:cs="Arial"/>
                <w:bCs/>
                <w:sz w:val="22"/>
                <w:szCs w:val="22"/>
                <w:lang w:val="en-GB"/>
              </w:rPr>
              <w:t>.  This can encompass</w:t>
            </w:r>
            <w:r>
              <w:rPr>
                <w:rFonts w:ascii="Cambria" w:hAnsi="Cambria" w:cs="Arial"/>
                <w:bCs/>
                <w:sz w:val="22"/>
                <w:szCs w:val="22"/>
                <w:lang w:val="en-GB"/>
              </w:rPr>
              <w:t xml:space="preserve"> providing standalone lessons as a break from the student’s usual context </w:t>
            </w:r>
            <w:r w:rsidR="00997128">
              <w:rPr>
                <w:rFonts w:ascii="Cambria" w:hAnsi="Cambria" w:cs="Arial"/>
                <w:bCs/>
                <w:sz w:val="22"/>
                <w:szCs w:val="22"/>
                <w:lang w:val="en-GB"/>
              </w:rPr>
              <w:t>to</w:t>
            </w:r>
            <w:r>
              <w:rPr>
                <w:rFonts w:ascii="Cambria" w:hAnsi="Cambria" w:cs="Arial"/>
                <w:bCs/>
                <w:sz w:val="22"/>
                <w:szCs w:val="22"/>
                <w:lang w:val="en-GB"/>
              </w:rPr>
              <w:t xml:space="preserve"> filling gaps in students’ learning, as appropriate to each individual situation.  Even if backfilling </w:t>
            </w:r>
            <w:r w:rsidR="00CE5FE6">
              <w:rPr>
                <w:rFonts w:ascii="Cambria" w:hAnsi="Cambria" w:cs="Arial"/>
                <w:bCs/>
                <w:sz w:val="22"/>
                <w:szCs w:val="22"/>
                <w:lang w:val="en-GB"/>
              </w:rPr>
              <w:t xml:space="preserve">learning gaps </w:t>
            </w:r>
            <w:r>
              <w:rPr>
                <w:rFonts w:ascii="Cambria" w:hAnsi="Cambria" w:cs="Arial"/>
                <w:bCs/>
                <w:sz w:val="22"/>
                <w:szCs w:val="22"/>
                <w:lang w:val="en-GB"/>
              </w:rPr>
              <w:t>is required, the teachers can achieve this while the remainder of the class continue to progress as well.  This has been observed, but is possibly not specifically documented.</w:t>
            </w:r>
          </w:p>
          <w:p w14:paraId="4BA547CF" w14:textId="7FF03735" w:rsidR="00514AA0" w:rsidRPr="00E961AB" w:rsidRDefault="00514AA0" w:rsidP="00E37862">
            <w:pPr>
              <w:snapToGrid w:val="0"/>
              <w:spacing w:before="60" w:after="60"/>
              <w:rPr>
                <w:rFonts w:ascii="Cambria" w:hAnsi="Cambria" w:cs="Arial"/>
                <w:b/>
                <w:i/>
                <w:iCs/>
                <w:sz w:val="22"/>
                <w:szCs w:val="22"/>
                <w:lang w:val="en-GB"/>
              </w:rPr>
            </w:pPr>
            <w:r w:rsidRPr="00E961AB">
              <w:rPr>
                <w:rFonts w:ascii="Cambria" w:hAnsi="Cambria" w:cs="Arial"/>
                <w:b/>
                <w:i/>
                <w:iCs/>
                <w:sz w:val="22"/>
                <w:szCs w:val="22"/>
                <w:highlight w:val="yellow"/>
                <w:lang w:val="en-GB"/>
              </w:rPr>
              <w:t>Governor Question:  How does the teacher determine what is required in each circumstance?</w:t>
            </w:r>
          </w:p>
          <w:p w14:paraId="3D82E2DE" w14:textId="0B64A894" w:rsidR="00514AA0" w:rsidRDefault="00514AA0" w:rsidP="00E37862">
            <w:pPr>
              <w:snapToGrid w:val="0"/>
              <w:spacing w:before="60" w:after="60"/>
              <w:rPr>
                <w:rFonts w:ascii="Cambria" w:hAnsi="Cambria" w:cs="Arial"/>
                <w:bCs/>
                <w:sz w:val="22"/>
                <w:szCs w:val="22"/>
                <w:lang w:val="en-GB"/>
              </w:rPr>
            </w:pPr>
            <w:r>
              <w:rPr>
                <w:rFonts w:ascii="Cambria" w:hAnsi="Cambria" w:cs="Arial"/>
                <w:bCs/>
                <w:sz w:val="22"/>
                <w:szCs w:val="22"/>
                <w:lang w:val="en-GB"/>
              </w:rPr>
              <w:t xml:space="preserve">This is something done so routinely by staff that it is hard to articulate.  Information from referrals will be one input used but it was agreed that this was a very valuable skill and therefore would be </w:t>
            </w:r>
            <w:r w:rsidR="00CE5FE6">
              <w:rPr>
                <w:rFonts w:ascii="Cambria" w:hAnsi="Cambria" w:cs="Arial"/>
                <w:bCs/>
                <w:sz w:val="22"/>
                <w:szCs w:val="22"/>
                <w:lang w:val="en-GB"/>
              </w:rPr>
              <w:t>worth</w:t>
            </w:r>
            <w:r>
              <w:rPr>
                <w:rFonts w:ascii="Cambria" w:hAnsi="Cambria" w:cs="Arial"/>
                <w:bCs/>
                <w:sz w:val="22"/>
                <w:szCs w:val="22"/>
                <w:lang w:val="en-GB"/>
              </w:rPr>
              <w:t xml:space="preserve"> acknowledg</w:t>
            </w:r>
            <w:r w:rsidR="00CE5FE6">
              <w:rPr>
                <w:rFonts w:ascii="Cambria" w:hAnsi="Cambria" w:cs="Arial"/>
                <w:bCs/>
                <w:sz w:val="22"/>
                <w:szCs w:val="22"/>
                <w:lang w:val="en-GB"/>
              </w:rPr>
              <w:t>ing</w:t>
            </w:r>
            <w:r>
              <w:rPr>
                <w:rFonts w:ascii="Cambria" w:hAnsi="Cambria" w:cs="Arial"/>
                <w:bCs/>
                <w:sz w:val="22"/>
                <w:szCs w:val="22"/>
                <w:lang w:val="en-GB"/>
              </w:rPr>
              <w:t xml:space="preserve"> with an overarching statement.</w:t>
            </w:r>
          </w:p>
          <w:p w14:paraId="3AAB6DD7" w14:textId="0DB3AE36" w:rsidR="00C21E1F" w:rsidRDefault="00C21E1F" w:rsidP="00E37862">
            <w:pPr>
              <w:snapToGrid w:val="0"/>
              <w:spacing w:before="60" w:after="60"/>
              <w:rPr>
                <w:rFonts w:ascii="Cambria" w:hAnsi="Cambria" w:cs="Arial"/>
                <w:bCs/>
                <w:sz w:val="22"/>
                <w:szCs w:val="22"/>
                <w:lang w:val="en-GB"/>
              </w:rPr>
            </w:pPr>
            <w:r>
              <w:rPr>
                <w:rFonts w:ascii="Cambria" w:hAnsi="Cambria" w:cs="Arial"/>
                <w:bCs/>
                <w:sz w:val="22"/>
                <w:szCs w:val="22"/>
                <w:lang w:val="en-GB"/>
              </w:rPr>
              <w:t>Governors emphasised that this huge challenge was frequently overlooked and demonstrated the unique skills required of BHES teachers</w:t>
            </w:r>
            <w:r w:rsidR="008953C8">
              <w:rPr>
                <w:rFonts w:ascii="Cambria" w:hAnsi="Cambria" w:cs="Arial"/>
                <w:bCs/>
                <w:sz w:val="22"/>
                <w:szCs w:val="22"/>
                <w:lang w:val="en-GB"/>
              </w:rPr>
              <w:t xml:space="preserve"> because they were constantly addressing huge disparities in attendance</w:t>
            </w:r>
            <w:r>
              <w:rPr>
                <w:rFonts w:ascii="Cambria" w:hAnsi="Cambria" w:cs="Arial"/>
                <w:bCs/>
                <w:sz w:val="22"/>
                <w:szCs w:val="22"/>
                <w:lang w:val="en-GB"/>
              </w:rPr>
              <w:t xml:space="preserve">.  </w:t>
            </w:r>
            <w:r w:rsidR="008953C8">
              <w:rPr>
                <w:rFonts w:ascii="Cambria" w:hAnsi="Cambria" w:cs="Arial"/>
                <w:bCs/>
                <w:sz w:val="22"/>
                <w:szCs w:val="22"/>
                <w:lang w:val="en-GB"/>
              </w:rPr>
              <w:t>They wished to communicate to staff that i</w:t>
            </w:r>
            <w:r>
              <w:rPr>
                <w:rFonts w:ascii="Cambria" w:hAnsi="Cambria" w:cs="Arial"/>
                <w:bCs/>
                <w:sz w:val="22"/>
                <w:szCs w:val="22"/>
                <w:lang w:val="en-GB"/>
              </w:rPr>
              <w:t>t was something to celebrate</w:t>
            </w:r>
            <w:r w:rsidR="008953C8">
              <w:rPr>
                <w:rFonts w:ascii="Cambria" w:hAnsi="Cambria" w:cs="Arial"/>
                <w:bCs/>
                <w:sz w:val="22"/>
                <w:szCs w:val="22"/>
                <w:lang w:val="en-GB"/>
              </w:rPr>
              <w:t>.</w:t>
            </w:r>
          </w:p>
          <w:p w14:paraId="412F0EA8" w14:textId="45520FFC" w:rsidR="008953C8" w:rsidRDefault="008953C8" w:rsidP="00E37862">
            <w:pPr>
              <w:snapToGrid w:val="0"/>
              <w:spacing w:before="60" w:after="60"/>
              <w:rPr>
                <w:rFonts w:ascii="Cambria" w:hAnsi="Cambria" w:cs="Arial"/>
                <w:bCs/>
                <w:sz w:val="22"/>
                <w:szCs w:val="22"/>
                <w:lang w:val="en-GB"/>
              </w:rPr>
            </w:pPr>
          </w:p>
          <w:p w14:paraId="783BFEED" w14:textId="623076D5" w:rsidR="008953C8" w:rsidRPr="00E961AB" w:rsidRDefault="008953C8" w:rsidP="00E37862">
            <w:pPr>
              <w:snapToGrid w:val="0"/>
              <w:spacing w:before="60" w:after="60"/>
              <w:rPr>
                <w:rFonts w:ascii="Cambria" w:hAnsi="Cambria" w:cs="Arial"/>
                <w:b/>
                <w:i/>
                <w:iCs/>
                <w:sz w:val="22"/>
                <w:szCs w:val="22"/>
                <w:lang w:val="en-GB"/>
              </w:rPr>
            </w:pPr>
            <w:r w:rsidRPr="00E961AB">
              <w:rPr>
                <w:rFonts w:ascii="Cambria" w:hAnsi="Cambria" w:cs="Arial"/>
                <w:b/>
                <w:i/>
                <w:iCs/>
                <w:sz w:val="22"/>
                <w:szCs w:val="22"/>
                <w:highlight w:val="yellow"/>
                <w:lang w:val="en-GB"/>
              </w:rPr>
              <w:t>Governor Question:  Do teachers from one setting have the opportunity to observe others in different settings?</w:t>
            </w:r>
          </w:p>
          <w:p w14:paraId="784BC42F" w14:textId="266C47C1" w:rsidR="008953C8" w:rsidRPr="008953C8" w:rsidRDefault="008953C8" w:rsidP="00E37862">
            <w:pPr>
              <w:snapToGrid w:val="0"/>
              <w:spacing w:before="60" w:after="60"/>
              <w:rPr>
                <w:rFonts w:ascii="Cambria" w:hAnsi="Cambria" w:cs="Arial"/>
                <w:bCs/>
                <w:sz w:val="22"/>
                <w:szCs w:val="22"/>
                <w:lang w:val="en-GB"/>
              </w:rPr>
            </w:pPr>
            <w:r>
              <w:rPr>
                <w:rFonts w:ascii="Cambria" w:hAnsi="Cambria" w:cs="Arial"/>
                <w:bCs/>
                <w:sz w:val="22"/>
                <w:szCs w:val="22"/>
                <w:lang w:val="en-GB"/>
              </w:rPr>
              <w:lastRenderedPageBreak/>
              <w:t>This was not yet happening, however, a skills sharing initiative had just been launched so it was high on the agenda.  The excellence of BHES teachers was recognised and the aim was to facilitate the sharing of good practice.  In order to achieve this, SLT were providing cover and this brough</w:t>
            </w:r>
            <w:r w:rsidR="00CE5FE6">
              <w:rPr>
                <w:rFonts w:ascii="Cambria" w:hAnsi="Cambria" w:cs="Arial"/>
                <w:bCs/>
                <w:sz w:val="22"/>
                <w:szCs w:val="22"/>
                <w:lang w:val="en-GB"/>
              </w:rPr>
              <w:t>t</w:t>
            </w:r>
            <w:r>
              <w:rPr>
                <w:rFonts w:ascii="Cambria" w:hAnsi="Cambria" w:cs="Arial"/>
                <w:bCs/>
                <w:sz w:val="22"/>
                <w:szCs w:val="22"/>
                <w:lang w:val="en-GB"/>
              </w:rPr>
              <w:t xml:space="preserve"> the additional benefit of these staff members experiencing </w:t>
            </w:r>
            <w:r w:rsidR="00CE5FE6">
              <w:rPr>
                <w:rFonts w:ascii="Cambria" w:hAnsi="Cambria" w:cs="Arial"/>
                <w:bCs/>
                <w:sz w:val="22"/>
                <w:szCs w:val="22"/>
                <w:lang w:val="en-GB"/>
              </w:rPr>
              <w:t>first-hand</w:t>
            </w:r>
            <w:r>
              <w:rPr>
                <w:rFonts w:ascii="Cambria" w:hAnsi="Cambria" w:cs="Arial"/>
                <w:bCs/>
                <w:sz w:val="22"/>
                <w:szCs w:val="22"/>
                <w:lang w:val="en-GB"/>
              </w:rPr>
              <w:t xml:space="preserve"> the issues </w:t>
            </w:r>
            <w:r w:rsidR="00997128">
              <w:rPr>
                <w:rFonts w:ascii="Cambria" w:hAnsi="Cambria" w:cs="Arial"/>
                <w:bCs/>
                <w:sz w:val="22"/>
                <w:szCs w:val="22"/>
                <w:lang w:val="en-GB"/>
              </w:rPr>
              <w:t xml:space="preserve">other </w:t>
            </w:r>
            <w:r>
              <w:rPr>
                <w:rFonts w:ascii="Cambria" w:hAnsi="Cambria" w:cs="Arial"/>
                <w:bCs/>
                <w:sz w:val="22"/>
                <w:szCs w:val="22"/>
                <w:lang w:val="en-GB"/>
              </w:rPr>
              <w:t>staff</w:t>
            </w:r>
            <w:r w:rsidR="00CE5FE6">
              <w:rPr>
                <w:rFonts w:ascii="Cambria" w:hAnsi="Cambria" w:cs="Arial"/>
                <w:bCs/>
                <w:sz w:val="22"/>
                <w:szCs w:val="22"/>
                <w:lang w:val="en-GB"/>
              </w:rPr>
              <w:t xml:space="preserve"> </w:t>
            </w:r>
            <w:r>
              <w:rPr>
                <w:rFonts w:ascii="Cambria" w:hAnsi="Cambria" w:cs="Arial"/>
                <w:bCs/>
                <w:sz w:val="22"/>
                <w:szCs w:val="22"/>
                <w:lang w:val="en-GB"/>
              </w:rPr>
              <w:t>encounter</w:t>
            </w:r>
            <w:r w:rsidR="00CE5FE6">
              <w:rPr>
                <w:rFonts w:ascii="Cambria" w:hAnsi="Cambria" w:cs="Arial"/>
                <w:bCs/>
                <w:sz w:val="22"/>
                <w:szCs w:val="22"/>
                <w:lang w:val="en-GB"/>
              </w:rPr>
              <w:t>ed</w:t>
            </w:r>
            <w:r>
              <w:rPr>
                <w:rFonts w:ascii="Cambria" w:hAnsi="Cambria" w:cs="Arial"/>
                <w:bCs/>
                <w:sz w:val="22"/>
                <w:szCs w:val="22"/>
                <w:lang w:val="en-GB"/>
              </w:rPr>
              <w:t>.</w:t>
            </w:r>
          </w:p>
          <w:p w14:paraId="5A917D7D" w14:textId="1A87F81C" w:rsidR="007A14CE" w:rsidRDefault="007A14CE" w:rsidP="00E37862">
            <w:pPr>
              <w:snapToGrid w:val="0"/>
              <w:spacing w:before="60" w:after="60"/>
              <w:rPr>
                <w:rFonts w:ascii="Cambria" w:hAnsi="Cambria" w:cs="Arial"/>
                <w:bCs/>
                <w:sz w:val="22"/>
                <w:szCs w:val="22"/>
                <w:lang w:val="en-GB"/>
              </w:rPr>
            </w:pPr>
          </w:p>
          <w:p w14:paraId="30685240" w14:textId="77777777" w:rsidR="00276C69" w:rsidRPr="00E961AB" w:rsidRDefault="008953C8" w:rsidP="00BA5E51">
            <w:pPr>
              <w:snapToGrid w:val="0"/>
              <w:spacing w:before="60" w:after="60"/>
              <w:rPr>
                <w:rFonts w:ascii="Cambria" w:hAnsi="Cambria" w:cs="Arial"/>
                <w:b/>
                <w:i/>
                <w:iCs/>
                <w:sz w:val="22"/>
                <w:szCs w:val="22"/>
                <w:lang w:val="en-GB"/>
              </w:rPr>
            </w:pPr>
            <w:r w:rsidRPr="00E961AB">
              <w:rPr>
                <w:rFonts w:ascii="Cambria" w:hAnsi="Cambria" w:cs="Arial"/>
                <w:b/>
                <w:i/>
                <w:iCs/>
                <w:sz w:val="22"/>
                <w:szCs w:val="22"/>
                <w:highlight w:val="yellow"/>
                <w:lang w:val="en-GB"/>
              </w:rPr>
              <w:t>Governor Question:  When teachers are described as providing context prior to an observation, which element of the lesson does the context refer to?</w:t>
            </w:r>
          </w:p>
          <w:p w14:paraId="0F09C7F9" w14:textId="229D108A" w:rsidR="008953C8" w:rsidRDefault="008953C8" w:rsidP="00BA5E51">
            <w:pPr>
              <w:snapToGrid w:val="0"/>
              <w:spacing w:before="60" w:after="60"/>
              <w:rPr>
                <w:rFonts w:ascii="Cambria" w:hAnsi="Cambria" w:cs="Arial"/>
                <w:bCs/>
                <w:sz w:val="22"/>
                <w:szCs w:val="22"/>
                <w:lang w:val="en-GB"/>
              </w:rPr>
            </w:pPr>
            <w:r>
              <w:rPr>
                <w:rFonts w:ascii="Cambria" w:hAnsi="Cambria" w:cs="Arial"/>
                <w:bCs/>
                <w:sz w:val="22"/>
                <w:szCs w:val="22"/>
                <w:lang w:val="en-GB"/>
              </w:rPr>
              <w:t>This</w:t>
            </w:r>
            <w:r w:rsidR="00997128">
              <w:rPr>
                <w:rFonts w:ascii="Cambria" w:hAnsi="Cambria" w:cs="Arial"/>
                <w:bCs/>
                <w:sz w:val="22"/>
                <w:szCs w:val="22"/>
                <w:lang w:val="en-GB"/>
              </w:rPr>
              <w:t xml:space="preserve"> had</w:t>
            </w:r>
            <w:r>
              <w:rPr>
                <w:rFonts w:ascii="Cambria" w:hAnsi="Cambria" w:cs="Arial"/>
                <w:bCs/>
                <w:sz w:val="22"/>
                <w:szCs w:val="22"/>
                <w:lang w:val="en-GB"/>
              </w:rPr>
              <w:t xml:space="preserve"> not </w:t>
            </w:r>
            <w:r w:rsidR="00997128">
              <w:rPr>
                <w:rFonts w:ascii="Cambria" w:hAnsi="Cambria" w:cs="Arial"/>
                <w:bCs/>
                <w:sz w:val="22"/>
                <w:szCs w:val="22"/>
                <w:lang w:val="en-GB"/>
              </w:rPr>
              <w:t xml:space="preserve">been </w:t>
            </w:r>
            <w:r>
              <w:rPr>
                <w:rFonts w:ascii="Cambria" w:hAnsi="Cambria" w:cs="Arial"/>
                <w:bCs/>
                <w:sz w:val="22"/>
                <w:szCs w:val="22"/>
                <w:lang w:val="en-GB"/>
              </w:rPr>
              <w:t>a prescribed requirement of an observation so was something proactively supplied by teachers and refers to the learners being observed because there may be very specific needs which explain otherwise unexpected aspects of the lesson.</w:t>
            </w:r>
          </w:p>
          <w:p w14:paraId="3847BF95" w14:textId="1734AE18" w:rsidR="008953C8" w:rsidRPr="00E961AB" w:rsidRDefault="008953C8" w:rsidP="00BA5E51">
            <w:pPr>
              <w:snapToGrid w:val="0"/>
              <w:spacing w:before="60" w:after="60"/>
              <w:rPr>
                <w:rFonts w:ascii="Cambria" w:hAnsi="Cambria" w:cs="Arial"/>
                <w:b/>
                <w:i/>
                <w:iCs/>
                <w:sz w:val="22"/>
                <w:szCs w:val="22"/>
                <w:lang w:val="en-GB"/>
              </w:rPr>
            </w:pPr>
            <w:r w:rsidRPr="00E961AB">
              <w:rPr>
                <w:rFonts w:ascii="Cambria" w:hAnsi="Cambria" w:cs="Arial"/>
                <w:b/>
                <w:i/>
                <w:iCs/>
                <w:sz w:val="22"/>
                <w:szCs w:val="22"/>
                <w:highlight w:val="yellow"/>
                <w:lang w:val="en-GB"/>
              </w:rPr>
              <w:t>Governor Question:  Would this elaborate on the teaching methods employed or the students’ backstory?</w:t>
            </w:r>
          </w:p>
          <w:p w14:paraId="416346AF" w14:textId="5FD87429" w:rsidR="008953C8" w:rsidRDefault="008953C8" w:rsidP="00BA5E51">
            <w:pPr>
              <w:snapToGrid w:val="0"/>
              <w:spacing w:before="60" w:after="60"/>
              <w:rPr>
                <w:rFonts w:ascii="Cambria" w:hAnsi="Cambria" w:cs="Arial"/>
                <w:bCs/>
                <w:sz w:val="22"/>
                <w:szCs w:val="22"/>
                <w:lang w:val="en-GB"/>
              </w:rPr>
            </w:pPr>
            <w:r>
              <w:rPr>
                <w:rFonts w:ascii="Cambria" w:hAnsi="Cambria" w:cs="Arial"/>
                <w:bCs/>
                <w:sz w:val="22"/>
                <w:szCs w:val="22"/>
                <w:lang w:val="en-GB"/>
              </w:rPr>
              <w:t>It would explain why the teacher had decided to deliver the material in that particular way for those specific students.</w:t>
            </w:r>
          </w:p>
          <w:p w14:paraId="7A429FF3" w14:textId="757EE06B" w:rsidR="0031229D" w:rsidRPr="00E961AB" w:rsidRDefault="0031229D" w:rsidP="00BA5E51">
            <w:pPr>
              <w:snapToGrid w:val="0"/>
              <w:spacing w:before="60" w:after="60"/>
              <w:rPr>
                <w:rFonts w:ascii="Cambria" w:hAnsi="Cambria" w:cs="Arial"/>
                <w:b/>
                <w:i/>
                <w:iCs/>
                <w:sz w:val="22"/>
                <w:szCs w:val="22"/>
                <w:lang w:val="en-GB"/>
              </w:rPr>
            </w:pPr>
            <w:r w:rsidRPr="00E961AB">
              <w:rPr>
                <w:rFonts w:ascii="Cambria" w:hAnsi="Cambria" w:cs="Arial"/>
                <w:b/>
                <w:i/>
                <w:iCs/>
                <w:sz w:val="22"/>
                <w:szCs w:val="22"/>
                <w:highlight w:val="yellow"/>
                <w:lang w:val="en-GB"/>
              </w:rPr>
              <w:t>Governor Question:  Do teachers give this context before or after the observation has occurred?</w:t>
            </w:r>
          </w:p>
          <w:p w14:paraId="1F7457FE" w14:textId="1FEEF2F5" w:rsidR="0031229D" w:rsidRPr="0031229D" w:rsidRDefault="0031229D" w:rsidP="00BA5E51">
            <w:pPr>
              <w:snapToGrid w:val="0"/>
              <w:spacing w:before="60" w:after="60"/>
              <w:rPr>
                <w:rFonts w:ascii="Cambria" w:hAnsi="Cambria" w:cs="Arial"/>
                <w:bCs/>
                <w:sz w:val="22"/>
                <w:szCs w:val="22"/>
                <w:lang w:val="en-GB"/>
              </w:rPr>
            </w:pPr>
            <w:r>
              <w:rPr>
                <w:rFonts w:ascii="Cambria" w:hAnsi="Cambria" w:cs="Arial"/>
                <w:bCs/>
                <w:sz w:val="22"/>
                <w:szCs w:val="22"/>
                <w:lang w:val="en-GB"/>
              </w:rPr>
              <w:t>As many were providing it after the observation and it proved so beneficial to the observer, it was decided to ask for it to be specified beforehand.</w:t>
            </w:r>
          </w:p>
          <w:p w14:paraId="1F2B436B" w14:textId="77777777" w:rsidR="00CF0738" w:rsidRDefault="00CF0738" w:rsidP="00BA5E51">
            <w:pPr>
              <w:snapToGrid w:val="0"/>
              <w:spacing w:before="60" w:after="60"/>
              <w:rPr>
                <w:rFonts w:ascii="Cambria" w:hAnsi="Cambria" w:cs="Arial"/>
                <w:bCs/>
                <w:sz w:val="22"/>
                <w:szCs w:val="22"/>
                <w:lang w:val="en-GB"/>
              </w:rPr>
            </w:pPr>
          </w:p>
          <w:p w14:paraId="05D20707" w14:textId="77777777" w:rsidR="00CF0738" w:rsidRPr="00E961AB" w:rsidRDefault="00CF0738" w:rsidP="00BA5E51">
            <w:pPr>
              <w:snapToGrid w:val="0"/>
              <w:spacing w:before="60" w:after="60"/>
              <w:rPr>
                <w:rFonts w:ascii="Cambria" w:hAnsi="Cambria" w:cs="Arial"/>
                <w:b/>
                <w:i/>
                <w:iCs/>
                <w:sz w:val="22"/>
                <w:szCs w:val="22"/>
                <w:lang w:val="en-GB"/>
              </w:rPr>
            </w:pPr>
            <w:r w:rsidRPr="00E961AB">
              <w:rPr>
                <w:rFonts w:ascii="Cambria" w:hAnsi="Cambria" w:cs="Arial"/>
                <w:b/>
                <w:i/>
                <w:iCs/>
                <w:sz w:val="22"/>
                <w:szCs w:val="22"/>
                <w:highlight w:val="yellow"/>
                <w:lang w:val="en-GB"/>
              </w:rPr>
              <w:t>Governor Question:  The report refers to updating the marking policy to better reflect the needs of the students.  What is the relationship between students’ needs and the feedback given?</w:t>
            </w:r>
          </w:p>
          <w:p w14:paraId="5A7E7B8B" w14:textId="3BDB65BB" w:rsidR="00CF0738" w:rsidRDefault="00CF0738" w:rsidP="00BA5E51">
            <w:pPr>
              <w:snapToGrid w:val="0"/>
              <w:spacing w:before="60" w:after="60"/>
              <w:rPr>
                <w:rFonts w:ascii="Cambria" w:hAnsi="Cambria" w:cs="Arial"/>
                <w:bCs/>
                <w:sz w:val="22"/>
                <w:szCs w:val="22"/>
                <w:lang w:val="en-GB"/>
              </w:rPr>
            </w:pPr>
            <w:r>
              <w:rPr>
                <w:rFonts w:ascii="Cambria" w:hAnsi="Cambria" w:cs="Arial"/>
                <w:bCs/>
                <w:sz w:val="22"/>
                <w:szCs w:val="22"/>
                <w:lang w:val="en-GB"/>
              </w:rPr>
              <w:t xml:space="preserve">Marking should facilitate progress and any feedback which does not is merely adding a burden onto teachers.  Therefore, it was wished to extend the policy to encompass the variety of teaching activities </w:t>
            </w:r>
            <w:r w:rsidR="00CE5FE6">
              <w:rPr>
                <w:rFonts w:ascii="Cambria" w:hAnsi="Cambria" w:cs="Arial"/>
                <w:bCs/>
                <w:sz w:val="22"/>
                <w:szCs w:val="22"/>
                <w:lang w:val="en-GB"/>
              </w:rPr>
              <w:t>employed</w:t>
            </w:r>
            <w:r>
              <w:rPr>
                <w:rFonts w:ascii="Cambria" w:hAnsi="Cambria" w:cs="Arial"/>
                <w:bCs/>
                <w:sz w:val="22"/>
                <w:szCs w:val="22"/>
                <w:lang w:val="en-GB"/>
              </w:rPr>
              <w:t xml:space="preserve"> and because some students’ needs were so complex that the feedback needed</w:t>
            </w:r>
            <w:r w:rsidR="00CE5FE6">
              <w:rPr>
                <w:rFonts w:ascii="Cambria" w:hAnsi="Cambria" w:cs="Arial"/>
                <w:bCs/>
                <w:sz w:val="22"/>
                <w:szCs w:val="22"/>
                <w:lang w:val="en-GB"/>
              </w:rPr>
              <w:t xml:space="preserve"> unconventional</w:t>
            </w:r>
            <w:r>
              <w:rPr>
                <w:rFonts w:ascii="Cambria" w:hAnsi="Cambria" w:cs="Arial"/>
                <w:bCs/>
                <w:sz w:val="22"/>
                <w:szCs w:val="22"/>
                <w:lang w:val="en-GB"/>
              </w:rPr>
              <w:t xml:space="preserve"> differentiating to be appropriate.</w:t>
            </w:r>
          </w:p>
          <w:p w14:paraId="2C4F9AFF" w14:textId="77777777" w:rsidR="00CF0738" w:rsidRDefault="00CF0738" w:rsidP="00BA5E51">
            <w:pPr>
              <w:snapToGrid w:val="0"/>
              <w:spacing w:before="60" w:after="60"/>
              <w:rPr>
                <w:rFonts w:ascii="Cambria" w:hAnsi="Cambria" w:cs="Arial"/>
                <w:bCs/>
                <w:sz w:val="22"/>
                <w:szCs w:val="22"/>
                <w:lang w:val="en-GB"/>
              </w:rPr>
            </w:pPr>
          </w:p>
          <w:p w14:paraId="4EE5DAD1" w14:textId="77777777" w:rsidR="00CF0738" w:rsidRPr="00E961AB" w:rsidRDefault="00CF0738" w:rsidP="00BA5E51">
            <w:pPr>
              <w:snapToGrid w:val="0"/>
              <w:spacing w:before="60" w:after="60"/>
              <w:rPr>
                <w:rFonts w:ascii="Cambria" w:hAnsi="Cambria" w:cs="Arial"/>
                <w:b/>
                <w:i/>
                <w:iCs/>
                <w:sz w:val="22"/>
                <w:szCs w:val="22"/>
                <w:lang w:val="en-GB"/>
              </w:rPr>
            </w:pPr>
            <w:r w:rsidRPr="00E961AB">
              <w:rPr>
                <w:rFonts w:ascii="Cambria" w:hAnsi="Cambria" w:cs="Arial"/>
                <w:b/>
                <w:i/>
                <w:iCs/>
                <w:sz w:val="22"/>
                <w:szCs w:val="22"/>
                <w:highlight w:val="yellow"/>
                <w:lang w:val="en-GB"/>
              </w:rPr>
              <w:t>Governor Question:  Was permission from students sought prior to photos being taken of their work?</w:t>
            </w:r>
          </w:p>
          <w:p w14:paraId="0F87F690" w14:textId="77777777" w:rsidR="00CF0738" w:rsidRDefault="00CF0738" w:rsidP="00BA5E51">
            <w:pPr>
              <w:snapToGrid w:val="0"/>
              <w:spacing w:before="60" w:after="60"/>
              <w:rPr>
                <w:rFonts w:ascii="Cambria" w:hAnsi="Cambria" w:cs="Arial"/>
                <w:bCs/>
                <w:sz w:val="22"/>
                <w:szCs w:val="22"/>
                <w:lang w:val="en-GB"/>
              </w:rPr>
            </w:pPr>
            <w:r>
              <w:rPr>
                <w:rFonts w:ascii="Cambria" w:hAnsi="Cambria" w:cs="Arial"/>
                <w:bCs/>
                <w:sz w:val="22"/>
                <w:szCs w:val="22"/>
                <w:lang w:val="en-GB"/>
              </w:rPr>
              <w:t>This was not done routinely, but was felt to be a valid question.</w:t>
            </w:r>
          </w:p>
          <w:p w14:paraId="28A3F246" w14:textId="787E709C" w:rsidR="00CF0738" w:rsidRPr="00E961AB" w:rsidRDefault="00CF0738" w:rsidP="00BA5E51">
            <w:pPr>
              <w:snapToGrid w:val="0"/>
              <w:spacing w:before="60" w:after="60"/>
              <w:rPr>
                <w:rFonts w:ascii="Cambria" w:hAnsi="Cambria" w:cs="Arial"/>
                <w:b/>
                <w:i/>
                <w:iCs/>
                <w:sz w:val="22"/>
                <w:szCs w:val="22"/>
                <w:lang w:val="en-GB"/>
              </w:rPr>
            </w:pPr>
            <w:r w:rsidRPr="00E961AB">
              <w:rPr>
                <w:rFonts w:ascii="Cambria" w:hAnsi="Cambria" w:cs="Arial"/>
                <w:b/>
                <w:i/>
                <w:iCs/>
                <w:sz w:val="22"/>
                <w:szCs w:val="22"/>
                <w:highlight w:val="yellow"/>
                <w:lang w:val="en-GB"/>
              </w:rPr>
              <w:t>Governor Question:  Should this be done?</w:t>
            </w:r>
          </w:p>
          <w:p w14:paraId="2DB745C1" w14:textId="72C05A63" w:rsidR="00CF0738" w:rsidRDefault="00CF0738" w:rsidP="00BA5E51">
            <w:pPr>
              <w:snapToGrid w:val="0"/>
              <w:spacing w:before="60" w:after="60"/>
              <w:rPr>
                <w:rFonts w:ascii="Cambria" w:hAnsi="Cambria" w:cs="Arial"/>
                <w:bCs/>
                <w:sz w:val="22"/>
                <w:szCs w:val="22"/>
                <w:lang w:val="en-GB"/>
              </w:rPr>
            </w:pPr>
            <w:r>
              <w:rPr>
                <w:rFonts w:ascii="Cambria" w:hAnsi="Cambria" w:cs="Arial"/>
                <w:bCs/>
                <w:sz w:val="22"/>
                <w:szCs w:val="22"/>
                <w:lang w:val="en-GB"/>
              </w:rPr>
              <w:t xml:space="preserve">It was recommended to verbally mention to students that it was being done and could be added to the permission forms completed for other types of photography.  </w:t>
            </w:r>
            <w:r w:rsidR="0031229D">
              <w:rPr>
                <w:rFonts w:ascii="Cambria" w:hAnsi="Cambria" w:cs="Arial"/>
                <w:bCs/>
                <w:sz w:val="22"/>
                <w:szCs w:val="22"/>
                <w:lang w:val="en-GB"/>
              </w:rPr>
              <w:t>Permission was already sought from students when such images were then displayed within the school or on its Instagram account.</w:t>
            </w:r>
          </w:p>
          <w:p w14:paraId="058257DB" w14:textId="246B8790" w:rsidR="00CF0738" w:rsidRPr="00E961AB" w:rsidRDefault="00CF0738" w:rsidP="00BA5E51">
            <w:pPr>
              <w:snapToGrid w:val="0"/>
              <w:spacing w:before="60" w:after="60"/>
              <w:rPr>
                <w:rFonts w:ascii="Cambria" w:hAnsi="Cambria" w:cs="Arial"/>
                <w:b/>
                <w:i/>
                <w:iCs/>
                <w:sz w:val="22"/>
                <w:szCs w:val="22"/>
                <w:lang w:val="en-GB"/>
              </w:rPr>
            </w:pPr>
            <w:r w:rsidRPr="00E961AB">
              <w:rPr>
                <w:rFonts w:ascii="Cambria" w:hAnsi="Cambria" w:cs="Arial"/>
                <w:b/>
                <w:i/>
                <w:iCs/>
                <w:sz w:val="22"/>
                <w:szCs w:val="22"/>
                <w:highlight w:val="yellow"/>
                <w:lang w:val="en-GB"/>
              </w:rPr>
              <w:t>Governor Question:  If so, would backfilling be necessary for current students?</w:t>
            </w:r>
          </w:p>
          <w:p w14:paraId="4C3C6AEA" w14:textId="01561E63" w:rsidR="00CF0738" w:rsidRPr="00CF0738" w:rsidRDefault="00CF0738" w:rsidP="00BA5E51">
            <w:pPr>
              <w:snapToGrid w:val="0"/>
              <w:spacing w:before="60" w:after="60"/>
              <w:rPr>
                <w:rFonts w:ascii="Cambria" w:hAnsi="Cambria" w:cs="Arial"/>
                <w:bCs/>
                <w:sz w:val="22"/>
                <w:szCs w:val="22"/>
                <w:lang w:val="en-GB"/>
              </w:rPr>
            </w:pPr>
            <w:r>
              <w:rPr>
                <w:rFonts w:ascii="Cambria" w:hAnsi="Cambria" w:cs="Arial"/>
                <w:bCs/>
                <w:sz w:val="22"/>
                <w:szCs w:val="22"/>
                <w:lang w:val="en-GB"/>
              </w:rPr>
              <w:t xml:space="preserve">This was not a Safeguarding issue as no identification of any individuals was possible </w:t>
            </w:r>
            <w:r w:rsidR="0031229D">
              <w:rPr>
                <w:rFonts w:ascii="Cambria" w:hAnsi="Cambria" w:cs="Arial"/>
                <w:bCs/>
                <w:sz w:val="22"/>
                <w:szCs w:val="22"/>
                <w:lang w:val="en-GB"/>
              </w:rPr>
              <w:t>but SLT would give the issue further consideration.</w:t>
            </w:r>
          </w:p>
          <w:p w14:paraId="06FF825F" w14:textId="77777777" w:rsidR="00CF0738" w:rsidRPr="00E961AB" w:rsidRDefault="00CF0738" w:rsidP="00BA5E51">
            <w:pPr>
              <w:snapToGrid w:val="0"/>
              <w:spacing w:before="60" w:after="60"/>
              <w:rPr>
                <w:rFonts w:ascii="Cambria" w:hAnsi="Cambria" w:cs="Arial"/>
                <w:b/>
                <w:i/>
                <w:iCs/>
                <w:sz w:val="22"/>
                <w:szCs w:val="22"/>
                <w:lang w:val="en-GB"/>
              </w:rPr>
            </w:pPr>
            <w:r w:rsidRPr="00E961AB">
              <w:rPr>
                <w:rFonts w:ascii="Cambria" w:hAnsi="Cambria" w:cs="Arial"/>
                <w:b/>
                <w:i/>
                <w:iCs/>
                <w:sz w:val="22"/>
                <w:szCs w:val="22"/>
                <w:highlight w:val="yellow"/>
                <w:lang w:val="en-GB"/>
              </w:rPr>
              <w:t>Governor Question:  Was plagiarism by photography ever an issue?</w:t>
            </w:r>
          </w:p>
          <w:p w14:paraId="356BDFD9" w14:textId="77777777" w:rsidR="00CF0738" w:rsidRDefault="00CF0738" w:rsidP="00BA5E51">
            <w:pPr>
              <w:snapToGrid w:val="0"/>
              <w:spacing w:before="60" w:after="60"/>
              <w:rPr>
                <w:rFonts w:ascii="Cambria" w:hAnsi="Cambria" w:cs="Arial"/>
                <w:bCs/>
                <w:sz w:val="22"/>
                <w:szCs w:val="22"/>
                <w:lang w:val="en-GB"/>
              </w:rPr>
            </w:pPr>
            <w:r>
              <w:rPr>
                <w:rFonts w:ascii="Cambria" w:hAnsi="Cambria" w:cs="Arial"/>
                <w:bCs/>
                <w:sz w:val="22"/>
                <w:szCs w:val="22"/>
                <w:lang w:val="en-GB"/>
              </w:rPr>
              <w:t>As most teaching, even in group settings, is on a one to one basis, this does not arise.</w:t>
            </w:r>
          </w:p>
          <w:p w14:paraId="2B866532" w14:textId="77777777" w:rsidR="00461F5B" w:rsidRDefault="00461F5B" w:rsidP="00BA5E51">
            <w:pPr>
              <w:snapToGrid w:val="0"/>
              <w:spacing w:before="60" w:after="60"/>
              <w:rPr>
                <w:rFonts w:ascii="Cambria" w:hAnsi="Cambria" w:cs="Arial"/>
                <w:bCs/>
                <w:sz w:val="22"/>
                <w:szCs w:val="22"/>
                <w:lang w:val="en-GB"/>
              </w:rPr>
            </w:pPr>
          </w:p>
          <w:p w14:paraId="1DB2DEEF" w14:textId="3B85160F" w:rsidR="00461F5B" w:rsidRDefault="00461F5B" w:rsidP="00BA5E51">
            <w:pPr>
              <w:snapToGrid w:val="0"/>
              <w:spacing w:before="60" w:after="60"/>
              <w:rPr>
                <w:rFonts w:ascii="Cambria" w:hAnsi="Cambria" w:cs="Arial"/>
                <w:bCs/>
                <w:sz w:val="22"/>
                <w:szCs w:val="22"/>
                <w:u w:val="single"/>
                <w:lang w:val="en-GB"/>
              </w:rPr>
            </w:pPr>
            <w:r>
              <w:rPr>
                <w:rFonts w:ascii="Cambria" w:hAnsi="Cambria" w:cs="Arial"/>
                <w:bCs/>
                <w:sz w:val="22"/>
                <w:szCs w:val="22"/>
                <w:u w:val="single"/>
                <w:lang w:val="en-GB"/>
              </w:rPr>
              <w:t>Safeguarding</w:t>
            </w:r>
            <w:r w:rsidR="009761FE">
              <w:rPr>
                <w:rFonts w:ascii="Cambria" w:hAnsi="Cambria" w:cs="Arial"/>
                <w:bCs/>
                <w:sz w:val="22"/>
                <w:szCs w:val="22"/>
                <w:u w:val="single"/>
                <w:lang w:val="en-GB"/>
              </w:rPr>
              <w:t xml:space="preserve"> and Attendance</w:t>
            </w:r>
            <w:r>
              <w:rPr>
                <w:rFonts w:ascii="Cambria" w:hAnsi="Cambria" w:cs="Arial"/>
                <w:bCs/>
                <w:sz w:val="22"/>
                <w:szCs w:val="22"/>
                <w:u w:val="single"/>
                <w:lang w:val="en-GB"/>
              </w:rPr>
              <w:t xml:space="preserve"> (GM)</w:t>
            </w:r>
          </w:p>
          <w:p w14:paraId="36CB776D" w14:textId="44223C23" w:rsidR="00997128" w:rsidRPr="00461F5B" w:rsidRDefault="00B47E57" w:rsidP="00BA5E51">
            <w:pPr>
              <w:snapToGrid w:val="0"/>
              <w:spacing w:before="60" w:after="60"/>
              <w:rPr>
                <w:rFonts w:ascii="Cambria" w:hAnsi="Cambria" w:cs="Arial"/>
                <w:bCs/>
                <w:sz w:val="22"/>
                <w:szCs w:val="22"/>
                <w:lang w:val="en-GB"/>
              </w:rPr>
            </w:pPr>
            <w:r>
              <w:rPr>
                <w:rFonts w:ascii="Cambria" w:hAnsi="Cambria" w:cs="Arial"/>
                <w:bCs/>
                <w:sz w:val="22"/>
                <w:szCs w:val="22"/>
                <w:lang w:val="en-GB"/>
              </w:rPr>
              <w:t xml:space="preserve">A free trial from CPOMS allowing schools to link to BHES has been positive, with the set up time appearing a wise investment.  It has allowed the immediate sharing of data both ways, with only one academy chain raising questions regarding the service.  The only caveat for the free trial was the need to provide feedback afterwards.  </w:t>
            </w:r>
            <w:r w:rsidR="006D6788">
              <w:rPr>
                <w:rFonts w:ascii="Cambria" w:hAnsi="Cambria" w:cs="Arial"/>
                <w:bCs/>
                <w:sz w:val="22"/>
                <w:szCs w:val="22"/>
                <w:lang w:val="en-GB"/>
              </w:rPr>
              <w:t xml:space="preserve">The </w:t>
            </w:r>
            <w:r>
              <w:rPr>
                <w:rFonts w:ascii="Cambria" w:hAnsi="Cambria" w:cs="Arial"/>
                <w:bCs/>
                <w:sz w:val="22"/>
                <w:szCs w:val="22"/>
                <w:lang w:val="en-GB"/>
              </w:rPr>
              <w:t xml:space="preserve">schools </w:t>
            </w:r>
            <w:r w:rsidR="006D6788">
              <w:rPr>
                <w:rFonts w:ascii="Cambria" w:hAnsi="Cambria" w:cs="Arial"/>
                <w:bCs/>
                <w:sz w:val="22"/>
                <w:szCs w:val="22"/>
                <w:lang w:val="en-GB"/>
              </w:rPr>
              <w:t>involved were seeing benefits as well</w:t>
            </w:r>
            <w:r>
              <w:rPr>
                <w:rFonts w:ascii="Cambria" w:hAnsi="Cambria" w:cs="Arial"/>
                <w:bCs/>
                <w:sz w:val="22"/>
                <w:szCs w:val="22"/>
                <w:lang w:val="en-GB"/>
              </w:rPr>
              <w:t xml:space="preserve"> and the initiative was allowing BHES to follow up attendance so schools could become more accountable and take on some of the a</w:t>
            </w:r>
            <w:r w:rsidR="006D6788">
              <w:rPr>
                <w:rFonts w:ascii="Cambria" w:hAnsi="Cambria" w:cs="Arial"/>
                <w:bCs/>
                <w:sz w:val="22"/>
                <w:szCs w:val="22"/>
                <w:lang w:val="en-GB"/>
              </w:rPr>
              <w:t>dministrative</w:t>
            </w:r>
            <w:r>
              <w:rPr>
                <w:rFonts w:ascii="Cambria" w:hAnsi="Cambria" w:cs="Arial"/>
                <w:bCs/>
                <w:sz w:val="22"/>
                <w:szCs w:val="22"/>
                <w:lang w:val="en-GB"/>
              </w:rPr>
              <w:t xml:space="preserve"> burden.    It had also been advertised at both the schools’ and Heads’ networks.  However, it had highlighted instances of poor communication within schools</w:t>
            </w:r>
            <w:r w:rsidR="006D6788">
              <w:rPr>
                <w:rFonts w:ascii="Cambria" w:hAnsi="Cambria" w:cs="Arial"/>
                <w:bCs/>
                <w:sz w:val="22"/>
                <w:szCs w:val="22"/>
                <w:lang w:val="en-GB"/>
              </w:rPr>
              <w:t xml:space="preserve"> as well</w:t>
            </w:r>
            <w:r>
              <w:rPr>
                <w:rFonts w:ascii="Cambria" w:hAnsi="Cambria" w:cs="Arial"/>
                <w:bCs/>
                <w:sz w:val="22"/>
                <w:szCs w:val="22"/>
                <w:lang w:val="en-GB"/>
              </w:rPr>
              <w:t>.</w:t>
            </w:r>
            <w:r w:rsidR="00997128">
              <w:rPr>
                <w:rFonts w:ascii="Cambria" w:hAnsi="Cambria" w:cs="Arial"/>
                <w:bCs/>
                <w:sz w:val="22"/>
                <w:szCs w:val="22"/>
                <w:lang w:val="en-GB"/>
              </w:rPr>
              <w:t xml:space="preserve"> </w:t>
            </w:r>
          </w:p>
        </w:tc>
      </w:tr>
      <w:tr w:rsidR="0001300A" w:rsidRPr="001C6995" w14:paraId="1DB7A181" w14:textId="77777777" w:rsidTr="005A3E69">
        <w:trPr>
          <w:trHeight w:val="369"/>
        </w:trPr>
        <w:tc>
          <w:tcPr>
            <w:tcW w:w="658" w:type="dxa"/>
            <w:tcBorders>
              <w:top w:val="single" w:sz="4" w:space="0" w:color="000000"/>
              <w:left w:val="single" w:sz="4" w:space="0" w:color="000000"/>
              <w:bottom w:val="single" w:sz="4" w:space="0" w:color="000000"/>
            </w:tcBorders>
            <w:shd w:val="clear" w:color="auto" w:fill="auto"/>
          </w:tcPr>
          <w:p w14:paraId="4E6A0693" w14:textId="17459A51" w:rsidR="0001300A" w:rsidRPr="001C6995" w:rsidRDefault="0031229D" w:rsidP="00DB1B05">
            <w:pPr>
              <w:snapToGrid w:val="0"/>
              <w:spacing w:before="60"/>
              <w:rPr>
                <w:rFonts w:ascii="Cambria" w:hAnsi="Cambria" w:cs="Arial"/>
                <w:b/>
                <w:sz w:val="22"/>
                <w:szCs w:val="22"/>
                <w:lang w:val="en-GB"/>
              </w:rPr>
            </w:pPr>
            <w:r>
              <w:rPr>
                <w:rFonts w:ascii="Cambria" w:hAnsi="Cambria" w:cs="Arial"/>
                <w:b/>
                <w:sz w:val="22"/>
                <w:szCs w:val="22"/>
                <w:lang w:val="en-GB"/>
              </w:rPr>
              <w:lastRenderedPageBreak/>
              <w:t>8</w:t>
            </w:r>
          </w:p>
        </w:tc>
        <w:tc>
          <w:tcPr>
            <w:tcW w:w="10301" w:type="dxa"/>
            <w:tcBorders>
              <w:top w:val="single" w:sz="4" w:space="0" w:color="000000"/>
              <w:left w:val="single" w:sz="4" w:space="0" w:color="000000"/>
              <w:bottom w:val="single" w:sz="4" w:space="0" w:color="000000"/>
              <w:right w:val="single" w:sz="4" w:space="0" w:color="000000"/>
            </w:tcBorders>
            <w:shd w:val="clear" w:color="auto" w:fill="auto"/>
          </w:tcPr>
          <w:p w14:paraId="548B2173" w14:textId="3274431B" w:rsidR="0001300A" w:rsidRDefault="0031229D" w:rsidP="005827DA">
            <w:pPr>
              <w:spacing w:before="60" w:after="60"/>
              <w:rPr>
                <w:rFonts w:ascii="Cambria" w:hAnsi="Cambria" w:cs="Arial"/>
                <w:b/>
                <w:sz w:val="22"/>
                <w:szCs w:val="22"/>
                <w:lang w:val="en-GB"/>
              </w:rPr>
            </w:pPr>
            <w:r>
              <w:rPr>
                <w:rFonts w:ascii="Cambria" w:hAnsi="Cambria" w:cs="Arial"/>
                <w:b/>
                <w:sz w:val="22"/>
                <w:szCs w:val="22"/>
                <w:lang w:val="en-GB"/>
              </w:rPr>
              <w:t>Feedback on Summer Exams and progress to date (SA)</w:t>
            </w:r>
          </w:p>
          <w:p w14:paraId="47C47713" w14:textId="354DD8BE" w:rsidR="008F6E6F" w:rsidRDefault="0031229D" w:rsidP="00E418AA">
            <w:pPr>
              <w:spacing w:before="60" w:after="60"/>
              <w:rPr>
                <w:rFonts w:ascii="Cambria" w:hAnsi="Cambria" w:cs="Arial"/>
                <w:sz w:val="22"/>
                <w:szCs w:val="22"/>
                <w:lang w:val="en-GB"/>
              </w:rPr>
            </w:pPr>
            <w:r>
              <w:rPr>
                <w:rFonts w:ascii="Cambria" w:hAnsi="Cambria" w:cs="Arial"/>
                <w:sz w:val="22"/>
                <w:szCs w:val="22"/>
                <w:lang w:val="en-GB"/>
              </w:rPr>
              <w:t xml:space="preserve">The report was based on </w:t>
            </w:r>
            <w:r w:rsidR="006D6788">
              <w:rPr>
                <w:rFonts w:ascii="Cambria" w:hAnsi="Cambria" w:cs="Arial"/>
                <w:sz w:val="22"/>
                <w:szCs w:val="22"/>
                <w:lang w:val="en-GB"/>
              </w:rPr>
              <w:t xml:space="preserve">the </w:t>
            </w:r>
            <w:r>
              <w:rPr>
                <w:rFonts w:ascii="Cambria" w:hAnsi="Cambria" w:cs="Arial"/>
                <w:sz w:val="22"/>
                <w:szCs w:val="22"/>
                <w:lang w:val="en-GB"/>
              </w:rPr>
              <w:t>June 2022 GCSE exam results and it was explained that, due to lost teaching time and student ill health, the grades obtained by BHES students were usually lower than the national average and therefore the school focused on comparing results with those achieved in previous sittings.  However, this summer’s exams were the first following several years of grades being based on teacher assessment.  This year, 59% of GCSEs sat by BHES students were marked at 4 (C) and above, which represented a 2% increase, whereas the national average showed a drop of 4%.</w:t>
            </w:r>
          </w:p>
          <w:p w14:paraId="71B7F466" w14:textId="197DD394" w:rsidR="0031229D" w:rsidRPr="00E961AB" w:rsidRDefault="0031229D" w:rsidP="00E418AA">
            <w:pPr>
              <w:spacing w:before="60" w:after="60"/>
              <w:rPr>
                <w:rFonts w:ascii="Cambria" w:hAnsi="Cambria" w:cs="Arial"/>
                <w:b/>
                <w:bCs/>
                <w:i/>
                <w:iCs/>
                <w:sz w:val="22"/>
                <w:szCs w:val="22"/>
                <w:lang w:val="en-GB"/>
              </w:rPr>
            </w:pPr>
            <w:r w:rsidRPr="00E961AB">
              <w:rPr>
                <w:rFonts w:ascii="Cambria" w:hAnsi="Cambria" w:cs="Arial"/>
                <w:b/>
                <w:bCs/>
                <w:i/>
                <w:iCs/>
                <w:sz w:val="22"/>
                <w:szCs w:val="22"/>
                <w:highlight w:val="yellow"/>
                <w:lang w:val="en-GB"/>
              </w:rPr>
              <w:t xml:space="preserve">Governor Question:  Did this indicate that teachers had been cautious in their </w:t>
            </w:r>
            <w:r w:rsidR="006D6788" w:rsidRPr="00E961AB">
              <w:rPr>
                <w:rFonts w:ascii="Cambria" w:hAnsi="Cambria" w:cs="Arial"/>
                <w:b/>
                <w:bCs/>
                <w:i/>
                <w:iCs/>
                <w:sz w:val="22"/>
                <w:szCs w:val="22"/>
                <w:highlight w:val="yellow"/>
                <w:lang w:val="en-GB"/>
              </w:rPr>
              <w:t xml:space="preserve">previous </w:t>
            </w:r>
            <w:r w:rsidRPr="00E961AB">
              <w:rPr>
                <w:rFonts w:ascii="Cambria" w:hAnsi="Cambria" w:cs="Arial"/>
                <w:b/>
                <w:bCs/>
                <w:i/>
                <w:iCs/>
                <w:sz w:val="22"/>
                <w:szCs w:val="22"/>
                <w:highlight w:val="yellow"/>
                <w:lang w:val="en-GB"/>
              </w:rPr>
              <w:t>assessments?</w:t>
            </w:r>
          </w:p>
          <w:p w14:paraId="7B3591F8" w14:textId="77777777" w:rsidR="00496004" w:rsidRDefault="00496004" w:rsidP="00E418AA">
            <w:pPr>
              <w:spacing w:before="60" w:after="60"/>
              <w:rPr>
                <w:rFonts w:ascii="Cambria" w:hAnsi="Cambria" w:cs="Arial"/>
                <w:sz w:val="22"/>
                <w:szCs w:val="22"/>
                <w:lang w:val="en-GB"/>
              </w:rPr>
            </w:pPr>
            <w:r>
              <w:rPr>
                <w:rFonts w:ascii="Cambria" w:hAnsi="Cambria" w:cs="Arial"/>
                <w:sz w:val="22"/>
                <w:szCs w:val="22"/>
                <w:lang w:val="en-GB"/>
              </w:rPr>
              <w:lastRenderedPageBreak/>
              <w:t>Teachers were mindful of the enormous variance within the BHES intake.  Last year the cohort had included academically strong students whose mental health had been severely impacted by the pandemic but many of those students, even those who joined at Christmas of Year 11, were still able to enter and do well enough to move on to A Levels at college.</w:t>
            </w:r>
          </w:p>
          <w:p w14:paraId="45C7A253" w14:textId="2E75098C" w:rsidR="00496004" w:rsidRDefault="00496004" w:rsidP="00E418AA">
            <w:pPr>
              <w:spacing w:before="60" w:after="60"/>
              <w:rPr>
                <w:rFonts w:ascii="Cambria" w:hAnsi="Cambria" w:cs="Arial"/>
                <w:sz w:val="22"/>
                <w:szCs w:val="22"/>
                <w:lang w:val="en-GB"/>
              </w:rPr>
            </w:pPr>
            <w:r>
              <w:rPr>
                <w:rFonts w:ascii="Cambria" w:hAnsi="Cambria" w:cs="Arial"/>
                <w:sz w:val="22"/>
                <w:szCs w:val="22"/>
                <w:lang w:val="en-GB"/>
              </w:rPr>
              <w:t xml:space="preserve">In schools, the teachers would have had longer with the students and would therefore be able to assess their potential more securely.  However, there could have been instances of teachers </w:t>
            </w:r>
            <w:r w:rsidR="00680A08">
              <w:rPr>
                <w:rFonts w:ascii="Cambria" w:hAnsi="Cambria" w:cs="Arial"/>
                <w:sz w:val="22"/>
                <w:szCs w:val="22"/>
                <w:lang w:val="en-GB"/>
              </w:rPr>
              <w:t>overcompensating</w:t>
            </w:r>
            <w:r>
              <w:rPr>
                <w:rFonts w:ascii="Cambria" w:hAnsi="Cambria" w:cs="Arial"/>
                <w:sz w:val="22"/>
                <w:szCs w:val="22"/>
                <w:lang w:val="en-GB"/>
              </w:rPr>
              <w:t xml:space="preserve"> for the impact of student absences when predicting grades.</w:t>
            </w:r>
          </w:p>
          <w:p w14:paraId="3EE11553" w14:textId="77777777" w:rsidR="00496004" w:rsidRDefault="00496004" w:rsidP="00E418AA">
            <w:pPr>
              <w:spacing w:before="60" w:after="60"/>
              <w:rPr>
                <w:rFonts w:ascii="Cambria" w:hAnsi="Cambria" w:cs="Arial"/>
                <w:sz w:val="22"/>
                <w:szCs w:val="22"/>
                <w:lang w:val="en-GB"/>
              </w:rPr>
            </w:pPr>
          </w:p>
          <w:p w14:paraId="158C72EE" w14:textId="60CBA7D7" w:rsidR="00496004" w:rsidRDefault="00496004" w:rsidP="00E418AA">
            <w:pPr>
              <w:spacing w:before="60" w:after="60"/>
              <w:rPr>
                <w:rFonts w:ascii="Cambria" w:hAnsi="Cambria" w:cs="Arial"/>
                <w:sz w:val="22"/>
                <w:szCs w:val="22"/>
                <w:lang w:val="en-GB"/>
              </w:rPr>
            </w:pPr>
            <w:r>
              <w:rPr>
                <w:rFonts w:ascii="Cambria" w:hAnsi="Cambria" w:cs="Arial"/>
                <w:sz w:val="22"/>
                <w:szCs w:val="22"/>
                <w:lang w:val="en-GB"/>
              </w:rPr>
              <w:t xml:space="preserve">The pandemic appeared to have had less of an impact on the achievements of the BHES students, possibly because they would have had considerable time away from education regardless.  In addition, BHES </w:t>
            </w:r>
            <w:r w:rsidR="006D6788">
              <w:rPr>
                <w:rFonts w:ascii="Cambria" w:hAnsi="Cambria" w:cs="Arial"/>
                <w:sz w:val="22"/>
                <w:szCs w:val="22"/>
                <w:lang w:val="en-GB"/>
              </w:rPr>
              <w:t>had been</w:t>
            </w:r>
            <w:r>
              <w:rPr>
                <w:rFonts w:ascii="Cambria" w:hAnsi="Cambria" w:cs="Arial"/>
                <w:sz w:val="22"/>
                <w:szCs w:val="22"/>
                <w:lang w:val="en-GB"/>
              </w:rPr>
              <w:t xml:space="preserve"> able to immediately switch to online teaching, whereas other schools took time to put this into action.  When online, the teaching at BHES was largely one to one and the students </w:t>
            </w:r>
            <w:r w:rsidR="006D6788">
              <w:rPr>
                <w:rFonts w:ascii="Cambria" w:hAnsi="Cambria" w:cs="Arial"/>
                <w:sz w:val="22"/>
                <w:szCs w:val="22"/>
                <w:lang w:val="en-GB"/>
              </w:rPr>
              <w:t>responded well to</w:t>
            </w:r>
            <w:r>
              <w:rPr>
                <w:rFonts w:ascii="Cambria" w:hAnsi="Cambria" w:cs="Arial"/>
                <w:sz w:val="22"/>
                <w:szCs w:val="22"/>
                <w:lang w:val="en-GB"/>
              </w:rPr>
              <w:t xml:space="preserve"> the format.  The national reduction in content also benefitted BHES students because this helped compensate for the gaps in their learning.  However, the enormous efforts put in by staff should still very much be recognised.</w:t>
            </w:r>
          </w:p>
          <w:p w14:paraId="540B67D5" w14:textId="657D8C20" w:rsidR="00496004" w:rsidRDefault="00496004" w:rsidP="00E418AA">
            <w:pPr>
              <w:spacing w:before="60" w:after="60"/>
              <w:rPr>
                <w:rFonts w:ascii="Cambria" w:hAnsi="Cambria" w:cs="Arial"/>
                <w:sz w:val="22"/>
                <w:szCs w:val="22"/>
                <w:lang w:val="en-GB"/>
              </w:rPr>
            </w:pPr>
          </w:p>
          <w:p w14:paraId="1C758909" w14:textId="62BCC653" w:rsidR="003C3D53" w:rsidRDefault="003C3D53" w:rsidP="00E418AA">
            <w:pPr>
              <w:spacing w:before="60" w:after="60"/>
              <w:rPr>
                <w:rFonts w:ascii="Cambria" w:hAnsi="Cambria" w:cs="Arial"/>
                <w:sz w:val="22"/>
                <w:szCs w:val="22"/>
                <w:lang w:val="en-GB"/>
              </w:rPr>
            </w:pPr>
            <w:r>
              <w:rPr>
                <w:rFonts w:ascii="Cambria" w:hAnsi="Cambria" w:cs="Arial"/>
                <w:sz w:val="22"/>
                <w:szCs w:val="22"/>
                <w:lang w:val="en-GB"/>
              </w:rPr>
              <w:t xml:space="preserve">In addition, it was highlighted that the BHES staff were experts in dealing with the types of emotional issues which students at mainstream schools were </w:t>
            </w:r>
            <w:r w:rsidR="00997128">
              <w:rPr>
                <w:rFonts w:ascii="Cambria" w:hAnsi="Cambria" w:cs="Arial"/>
                <w:sz w:val="22"/>
                <w:szCs w:val="22"/>
                <w:lang w:val="en-GB"/>
              </w:rPr>
              <w:t xml:space="preserve">now </w:t>
            </w:r>
            <w:r>
              <w:rPr>
                <w:rFonts w:ascii="Cambria" w:hAnsi="Cambria" w:cs="Arial"/>
                <w:sz w:val="22"/>
                <w:szCs w:val="22"/>
                <w:lang w:val="en-GB"/>
              </w:rPr>
              <w:t xml:space="preserve">starting to </w:t>
            </w:r>
            <w:r w:rsidR="00997128">
              <w:rPr>
                <w:rFonts w:ascii="Cambria" w:hAnsi="Cambria" w:cs="Arial"/>
                <w:sz w:val="22"/>
                <w:szCs w:val="22"/>
                <w:lang w:val="en-GB"/>
              </w:rPr>
              <w:t>present</w:t>
            </w:r>
            <w:r>
              <w:rPr>
                <w:rFonts w:ascii="Cambria" w:hAnsi="Cambria" w:cs="Arial"/>
                <w:sz w:val="22"/>
                <w:szCs w:val="22"/>
                <w:lang w:val="en-GB"/>
              </w:rPr>
              <w:t xml:space="preserve"> as well.</w:t>
            </w:r>
          </w:p>
          <w:p w14:paraId="748AA0C7" w14:textId="77777777" w:rsidR="003C3D53" w:rsidRDefault="003C3D53" w:rsidP="00E418AA">
            <w:pPr>
              <w:spacing w:before="60" w:after="60"/>
              <w:rPr>
                <w:rFonts w:ascii="Cambria" w:hAnsi="Cambria" w:cs="Arial"/>
                <w:sz w:val="22"/>
                <w:szCs w:val="22"/>
                <w:lang w:val="en-GB"/>
              </w:rPr>
            </w:pPr>
          </w:p>
          <w:p w14:paraId="557D4865" w14:textId="1C2AA806" w:rsidR="00496004" w:rsidRDefault="00496004" w:rsidP="00E418AA">
            <w:pPr>
              <w:spacing w:before="60" w:after="60"/>
              <w:rPr>
                <w:rFonts w:ascii="Cambria" w:hAnsi="Cambria" w:cs="Arial"/>
                <w:sz w:val="22"/>
                <w:szCs w:val="22"/>
                <w:lang w:val="en-GB"/>
              </w:rPr>
            </w:pPr>
            <w:r>
              <w:rPr>
                <w:rFonts w:ascii="Cambria" w:hAnsi="Cambria" w:cs="Arial"/>
                <w:sz w:val="22"/>
                <w:szCs w:val="22"/>
                <w:lang w:val="en-GB"/>
              </w:rPr>
              <w:t>VF had wanted to write to all staff regarding this and apologised for the delay but will now use these details to do so</w:t>
            </w:r>
            <w:r w:rsidR="00997128">
              <w:rPr>
                <w:rFonts w:ascii="Cambria" w:hAnsi="Cambria" w:cs="Arial"/>
                <w:sz w:val="22"/>
                <w:szCs w:val="22"/>
                <w:lang w:val="en-GB"/>
              </w:rPr>
              <w:t xml:space="preserve"> now</w:t>
            </w:r>
            <w:r>
              <w:rPr>
                <w:rFonts w:ascii="Cambria" w:hAnsi="Cambria" w:cs="Arial"/>
                <w:sz w:val="22"/>
                <w:szCs w:val="22"/>
                <w:lang w:val="en-GB"/>
              </w:rPr>
              <w:t>.</w:t>
            </w:r>
          </w:p>
          <w:p w14:paraId="5B5F123C" w14:textId="77777777" w:rsidR="00496004" w:rsidRDefault="00496004" w:rsidP="00E418AA">
            <w:pPr>
              <w:spacing w:before="60" w:after="60"/>
              <w:rPr>
                <w:rFonts w:ascii="Cambria" w:hAnsi="Cambria" w:cs="Arial"/>
                <w:b/>
                <w:bCs/>
                <w:sz w:val="22"/>
                <w:szCs w:val="22"/>
                <w:lang w:val="en-GB"/>
              </w:rPr>
            </w:pPr>
            <w:r>
              <w:rPr>
                <w:rFonts w:ascii="Cambria" w:hAnsi="Cambria" w:cs="Arial"/>
                <w:b/>
                <w:bCs/>
                <w:sz w:val="22"/>
                <w:szCs w:val="22"/>
                <w:lang w:val="en-GB"/>
              </w:rPr>
              <w:t>ACTION:  VF to write to staff to acknowledge their work during the pandemic and the exam successes achieved.</w:t>
            </w:r>
          </w:p>
          <w:p w14:paraId="0CBF5273" w14:textId="77777777" w:rsidR="003C3D53" w:rsidRDefault="003C3D53" w:rsidP="00E418AA">
            <w:pPr>
              <w:spacing w:before="60" w:after="60"/>
              <w:rPr>
                <w:rFonts w:ascii="Cambria" w:hAnsi="Cambria" w:cs="Arial"/>
                <w:b/>
                <w:bCs/>
                <w:sz w:val="22"/>
                <w:szCs w:val="22"/>
                <w:lang w:val="en-GB"/>
              </w:rPr>
            </w:pPr>
          </w:p>
          <w:p w14:paraId="59069CEB" w14:textId="2B7CB92F" w:rsidR="003C3D53" w:rsidRPr="00E961AB" w:rsidRDefault="003C3D53" w:rsidP="00E418AA">
            <w:pPr>
              <w:spacing w:before="60" w:after="60"/>
              <w:rPr>
                <w:rFonts w:ascii="Cambria" w:hAnsi="Cambria" w:cs="Arial"/>
                <w:b/>
                <w:bCs/>
                <w:i/>
                <w:iCs/>
                <w:sz w:val="22"/>
                <w:szCs w:val="22"/>
                <w:lang w:val="en-GB"/>
              </w:rPr>
            </w:pPr>
            <w:r w:rsidRPr="00E961AB">
              <w:rPr>
                <w:rFonts w:ascii="Cambria" w:hAnsi="Cambria" w:cs="Arial"/>
                <w:b/>
                <w:bCs/>
                <w:i/>
                <w:iCs/>
                <w:sz w:val="22"/>
                <w:szCs w:val="22"/>
                <w:highlight w:val="yellow"/>
                <w:lang w:val="en-GB"/>
              </w:rPr>
              <w:t>Governor Question:  In many setting</w:t>
            </w:r>
            <w:r w:rsidR="00997128" w:rsidRPr="00E961AB">
              <w:rPr>
                <w:rFonts w:ascii="Cambria" w:hAnsi="Cambria" w:cs="Arial"/>
                <w:b/>
                <w:bCs/>
                <w:i/>
                <w:iCs/>
                <w:sz w:val="22"/>
                <w:szCs w:val="22"/>
                <w:highlight w:val="yellow"/>
                <w:lang w:val="en-GB"/>
              </w:rPr>
              <w:t>s</w:t>
            </w:r>
            <w:r w:rsidRPr="00E961AB">
              <w:rPr>
                <w:rFonts w:ascii="Cambria" w:hAnsi="Cambria" w:cs="Arial"/>
                <w:b/>
                <w:bCs/>
                <w:i/>
                <w:iCs/>
                <w:sz w:val="22"/>
                <w:szCs w:val="22"/>
                <w:highlight w:val="yellow"/>
                <w:lang w:val="en-GB"/>
              </w:rPr>
              <w:t xml:space="preserve"> some aspects of working online were found to be very positive.  Had any been identified at BHES and, if so, were there plans to continue with this style of working?</w:t>
            </w:r>
          </w:p>
          <w:p w14:paraId="1584925B" w14:textId="12829492" w:rsidR="003C3D53" w:rsidRDefault="003C3D53" w:rsidP="00E418AA">
            <w:pPr>
              <w:spacing w:before="60" w:after="60"/>
              <w:rPr>
                <w:rFonts w:ascii="Cambria" w:hAnsi="Cambria" w:cs="Arial"/>
                <w:sz w:val="22"/>
                <w:szCs w:val="22"/>
                <w:lang w:val="en-GB"/>
              </w:rPr>
            </w:pPr>
            <w:r>
              <w:rPr>
                <w:rFonts w:ascii="Cambria" w:hAnsi="Cambria" w:cs="Arial"/>
                <w:sz w:val="22"/>
                <w:szCs w:val="22"/>
                <w:lang w:val="en-GB"/>
              </w:rPr>
              <w:t xml:space="preserve">For BHES students, the emotional and social learning was as important as academic, especially to prepare students to succeed at college, and it was hard to move forward in these areas when teaching online.  Therefore, the school would maintain online teaching as a backup method, for instance, if a staff member had to isolate due to illness, but, in general, online teaching was being reduced no more than one lesson out of four or five per subject </w:t>
            </w:r>
            <w:r w:rsidR="006D6788">
              <w:rPr>
                <w:rFonts w:ascii="Cambria" w:hAnsi="Cambria" w:cs="Arial"/>
                <w:sz w:val="22"/>
                <w:szCs w:val="22"/>
                <w:lang w:val="en-GB"/>
              </w:rPr>
              <w:t>per</w:t>
            </w:r>
            <w:r>
              <w:rPr>
                <w:rFonts w:ascii="Cambria" w:hAnsi="Cambria" w:cs="Arial"/>
                <w:sz w:val="22"/>
                <w:szCs w:val="22"/>
                <w:lang w:val="en-GB"/>
              </w:rPr>
              <w:t xml:space="preserve"> week.  The creativity it had unlocked was definitely still feeding into planning and curriculum delivery, and the technique was also useful when differentiation within a class was required.</w:t>
            </w:r>
          </w:p>
          <w:p w14:paraId="13620AE3" w14:textId="77777777" w:rsidR="009761FE" w:rsidRDefault="009761FE" w:rsidP="00E418AA">
            <w:pPr>
              <w:spacing w:before="60" w:after="60"/>
              <w:rPr>
                <w:rFonts w:ascii="Cambria" w:hAnsi="Cambria" w:cs="Arial"/>
                <w:sz w:val="22"/>
                <w:szCs w:val="22"/>
                <w:lang w:val="en-GB"/>
              </w:rPr>
            </w:pPr>
          </w:p>
          <w:p w14:paraId="74DEAD9F" w14:textId="2B2E3990" w:rsidR="009761FE" w:rsidRPr="003C3D53" w:rsidRDefault="009761FE" w:rsidP="00E418AA">
            <w:pPr>
              <w:spacing w:before="60" w:after="60"/>
              <w:rPr>
                <w:rFonts w:ascii="Cambria" w:hAnsi="Cambria" w:cs="Arial"/>
                <w:sz w:val="22"/>
                <w:szCs w:val="22"/>
                <w:lang w:val="en-GB"/>
              </w:rPr>
            </w:pPr>
            <w:r>
              <w:rPr>
                <w:rFonts w:ascii="Cambria" w:hAnsi="Cambria" w:cs="Arial"/>
                <w:sz w:val="22"/>
                <w:szCs w:val="22"/>
                <w:lang w:val="en-GB"/>
              </w:rPr>
              <w:t>SA, GB and GM left the meeting at this point.</w:t>
            </w:r>
          </w:p>
        </w:tc>
      </w:tr>
      <w:tr w:rsidR="00D1593E" w:rsidRPr="001C6995" w14:paraId="3C4ABBDE" w14:textId="77777777" w:rsidTr="005A3E69">
        <w:trPr>
          <w:trHeight w:val="369"/>
        </w:trPr>
        <w:tc>
          <w:tcPr>
            <w:tcW w:w="658" w:type="dxa"/>
            <w:tcBorders>
              <w:top w:val="single" w:sz="4" w:space="0" w:color="000000"/>
              <w:left w:val="single" w:sz="4" w:space="0" w:color="000000"/>
              <w:bottom w:val="single" w:sz="4" w:space="0" w:color="000000"/>
            </w:tcBorders>
            <w:shd w:val="clear" w:color="auto" w:fill="auto"/>
          </w:tcPr>
          <w:p w14:paraId="197A2E27" w14:textId="784FF9A6" w:rsidR="00D1593E" w:rsidRDefault="009761FE" w:rsidP="00DB1B05">
            <w:pPr>
              <w:snapToGrid w:val="0"/>
              <w:spacing w:before="60"/>
              <w:rPr>
                <w:rFonts w:ascii="Cambria" w:hAnsi="Cambria" w:cs="Arial"/>
                <w:b/>
                <w:sz w:val="22"/>
                <w:szCs w:val="22"/>
                <w:lang w:val="en-GB"/>
              </w:rPr>
            </w:pPr>
            <w:r>
              <w:rPr>
                <w:rFonts w:ascii="Cambria" w:hAnsi="Cambria" w:cs="Arial"/>
                <w:b/>
                <w:sz w:val="22"/>
                <w:szCs w:val="22"/>
                <w:lang w:val="en-GB"/>
              </w:rPr>
              <w:lastRenderedPageBreak/>
              <w:t>5</w:t>
            </w:r>
          </w:p>
        </w:tc>
        <w:tc>
          <w:tcPr>
            <w:tcW w:w="10301" w:type="dxa"/>
            <w:tcBorders>
              <w:top w:val="single" w:sz="4" w:space="0" w:color="000000"/>
              <w:left w:val="single" w:sz="4" w:space="0" w:color="000000"/>
              <w:bottom w:val="single" w:sz="4" w:space="0" w:color="000000"/>
              <w:right w:val="single" w:sz="4" w:space="0" w:color="000000"/>
            </w:tcBorders>
            <w:shd w:val="clear" w:color="auto" w:fill="auto"/>
          </w:tcPr>
          <w:p w14:paraId="14A2D68C" w14:textId="295AF63C" w:rsidR="00D1593E" w:rsidRDefault="00A35136" w:rsidP="00355E21">
            <w:pPr>
              <w:spacing w:before="60" w:after="60"/>
              <w:rPr>
                <w:rFonts w:ascii="Cambria" w:hAnsi="Cambria" w:cs="Arial"/>
                <w:b/>
                <w:sz w:val="22"/>
                <w:szCs w:val="22"/>
                <w:lang w:val="en-GB"/>
              </w:rPr>
            </w:pPr>
            <w:r>
              <w:rPr>
                <w:rFonts w:ascii="Cambria" w:hAnsi="Cambria" w:cs="Arial"/>
                <w:b/>
                <w:sz w:val="22"/>
                <w:szCs w:val="22"/>
                <w:lang w:val="en-GB"/>
              </w:rPr>
              <w:t>Finance (PV)</w:t>
            </w:r>
          </w:p>
          <w:p w14:paraId="562A317B" w14:textId="77777777" w:rsidR="00B40682" w:rsidRDefault="009761FE" w:rsidP="00D8614F">
            <w:pPr>
              <w:spacing w:before="60" w:after="60"/>
              <w:rPr>
                <w:rFonts w:ascii="Cambria" w:hAnsi="Cambria" w:cs="Arial"/>
                <w:bCs/>
                <w:sz w:val="22"/>
                <w:szCs w:val="22"/>
                <w:lang w:val="en-GB"/>
              </w:rPr>
            </w:pPr>
            <w:r>
              <w:rPr>
                <w:rFonts w:ascii="Cambria" w:hAnsi="Cambria" w:cs="Arial"/>
                <w:bCs/>
                <w:sz w:val="22"/>
                <w:szCs w:val="22"/>
                <w:lang w:val="en-GB"/>
              </w:rPr>
              <w:t>The in year deficit had reduced due to additional income to £279, 673 (two hundred and seventy nine thousand, six hundred and seventy three pounds) and the surplus balance was £272, 558 (two hundred and seventy two thousand, five hundred and fifty eight pounds), however, this was expected to change over the remainder of the year.</w:t>
            </w:r>
          </w:p>
          <w:p w14:paraId="45F14593" w14:textId="77777777" w:rsidR="009761FE" w:rsidRDefault="009761FE" w:rsidP="00D8614F">
            <w:pPr>
              <w:spacing w:before="60" w:after="60"/>
              <w:rPr>
                <w:rFonts w:ascii="Cambria" w:hAnsi="Cambria" w:cs="Arial"/>
                <w:bCs/>
                <w:sz w:val="22"/>
                <w:szCs w:val="22"/>
                <w:lang w:val="en-GB"/>
              </w:rPr>
            </w:pPr>
            <w:r>
              <w:rPr>
                <w:rFonts w:ascii="Cambria" w:hAnsi="Cambria" w:cs="Arial"/>
                <w:bCs/>
                <w:sz w:val="22"/>
                <w:szCs w:val="22"/>
                <w:lang w:val="en-GB"/>
              </w:rPr>
              <w:t>Invoices to schools had raised £140, 000 (one hundred and forty thousand pounds), which had contributed to the reduced deficit.</w:t>
            </w:r>
          </w:p>
          <w:p w14:paraId="514C20CE" w14:textId="77777777" w:rsidR="009761FE" w:rsidRDefault="009761FE" w:rsidP="00D8614F">
            <w:pPr>
              <w:spacing w:before="60" w:after="60"/>
              <w:rPr>
                <w:rFonts w:ascii="Cambria" w:hAnsi="Cambria" w:cs="Arial"/>
                <w:bCs/>
                <w:sz w:val="22"/>
                <w:szCs w:val="22"/>
                <w:lang w:val="en-GB"/>
              </w:rPr>
            </w:pPr>
            <w:r>
              <w:rPr>
                <w:rFonts w:ascii="Cambria" w:hAnsi="Cambria" w:cs="Arial"/>
                <w:bCs/>
                <w:sz w:val="22"/>
                <w:szCs w:val="22"/>
                <w:lang w:val="en-GB"/>
              </w:rPr>
              <w:t>The cost of living pay increases had yet to be agreed by all three unions but the current figures would represent a 5% increase for teachers and a lump sum for other staff members.  This had already been incorporated into the budget.</w:t>
            </w:r>
          </w:p>
          <w:p w14:paraId="5F179064" w14:textId="326A60ED" w:rsidR="00A31772" w:rsidRDefault="00A31772" w:rsidP="00D8614F">
            <w:pPr>
              <w:spacing w:before="60" w:after="60"/>
              <w:rPr>
                <w:rFonts w:ascii="Cambria" w:hAnsi="Cambria" w:cs="Arial"/>
                <w:bCs/>
                <w:sz w:val="22"/>
                <w:szCs w:val="22"/>
                <w:lang w:val="en-GB"/>
              </w:rPr>
            </w:pPr>
            <w:r>
              <w:rPr>
                <w:rFonts w:ascii="Cambria" w:hAnsi="Cambria" w:cs="Arial"/>
                <w:bCs/>
                <w:sz w:val="22"/>
                <w:szCs w:val="22"/>
                <w:lang w:val="en-GB"/>
              </w:rPr>
              <w:t>The additional charge to schools was still being agreed with the LA, but could represent</w:t>
            </w:r>
            <w:r w:rsidR="006D6788">
              <w:rPr>
                <w:rFonts w:ascii="Cambria" w:hAnsi="Cambria" w:cs="Arial"/>
                <w:bCs/>
                <w:sz w:val="22"/>
                <w:szCs w:val="22"/>
                <w:lang w:val="en-GB"/>
              </w:rPr>
              <w:t xml:space="preserve"> income of</w:t>
            </w:r>
            <w:r>
              <w:rPr>
                <w:rFonts w:ascii="Cambria" w:hAnsi="Cambria" w:cs="Arial"/>
                <w:bCs/>
                <w:sz w:val="22"/>
                <w:szCs w:val="22"/>
                <w:lang w:val="en-GB"/>
              </w:rPr>
              <w:t xml:space="preserve"> £750, 000 (seven hundred and fifty thousand pounds) per year from April 2023 if introduced.</w:t>
            </w:r>
          </w:p>
          <w:p w14:paraId="7B85D64E" w14:textId="77777777" w:rsidR="00A31772" w:rsidRDefault="00A31772" w:rsidP="00D8614F">
            <w:pPr>
              <w:spacing w:before="60" w:after="60"/>
              <w:rPr>
                <w:rFonts w:ascii="Cambria" w:hAnsi="Cambria" w:cs="Arial"/>
                <w:bCs/>
                <w:sz w:val="22"/>
                <w:szCs w:val="22"/>
                <w:lang w:val="en-GB"/>
              </w:rPr>
            </w:pPr>
            <w:r>
              <w:rPr>
                <w:rFonts w:ascii="Cambria" w:hAnsi="Cambria" w:cs="Arial"/>
                <w:bCs/>
                <w:sz w:val="22"/>
                <w:szCs w:val="22"/>
                <w:lang w:val="en-GB"/>
              </w:rPr>
              <w:t>An increase of £145, 865 (one hundred and forty five thousand, eight hundred and sixty five pounds) is estimated to arise from charges to other schools for EHCPs out of county etc.</w:t>
            </w:r>
          </w:p>
          <w:p w14:paraId="26FC6FFA" w14:textId="77777777" w:rsidR="00A31772" w:rsidRPr="00E961AB" w:rsidRDefault="00A31772" w:rsidP="00D8614F">
            <w:pPr>
              <w:spacing w:before="60" w:after="60"/>
              <w:rPr>
                <w:rFonts w:ascii="Cambria" w:hAnsi="Cambria" w:cs="Arial"/>
                <w:b/>
                <w:i/>
                <w:iCs/>
                <w:sz w:val="22"/>
                <w:szCs w:val="22"/>
                <w:lang w:val="en-GB"/>
              </w:rPr>
            </w:pPr>
            <w:r w:rsidRPr="00E961AB">
              <w:rPr>
                <w:rFonts w:ascii="Cambria" w:hAnsi="Cambria" w:cs="Arial"/>
                <w:b/>
                <w:i/>
                <w:iCs/>
                <w:sz w:val="22"/>
                <w:szCs w:val="22"/>
                <w:highlight w:val="yellow"/>
                <w:lang w:val="en-GB"/>
              </w:rPr>
              <w:t>Governor Question:  What has driven this change?</w:t>
            </w:r>
          </w:p>
          <w:p w14:paraId="43612280" w14:textId="094055B7" w:rsidR="00A31772" w:rsidRDefault="00A31772" w:rsidP="00D8614F">
            <w:pPr>
              <w:spacing w:before="60" w:after="60"/>
              <w:rPr>
                <w:rFonts w:ascii="Cambria" w:hAnsi="Cambria" w:cs="Arial"/>
                <w:bCs/>
                <w:sz w:val="22"/>
                <w:szCs w:val="22"/>
                <w:lang w:val="en-GB"/>
              </w:rPr>
            </w:pPr>
            <w:r>
              <w:rPr>
                <w:rFonts w:ascii="Cambria" w:hAnsi="Cambria" w:cs="Arial"/>
                <w:bCs/>
                <w:sz w:val="22"/>
                <w:szCs w:val="22"/>
                <w:lang w:val="en-GB"/>
              </w:rPr>
              <w:t>There was greater pressure on schools to begin EHCPs before students moved to BHES and so BHES can charge the LA as soon as the student arrives.  This means that while the provision arranged and teaching hours have remained constant, these are now being paid for.  Natasha Spence had been instrumental in facilitating this payment, but it has been a team effort.</w:t>
            </w:r>
          </w:p>
          <w:p w14:paraId="05E8BEDA" w14:textId="1B4F00EB" w:rsidR="00A31772" w:rsidRDefault="00A31772" w:rsidP="00D8614F">
            <w:pPr>
              <w:spacing w:before="60" w:after="60"/>
              <w:rPr>
                <w:rFonts w:ascii="Cambria" w:hAnsi="Cambria" w:cs="Arial"/>
                <w:bCs/>
                <w:sz w:val="22"/>
                <w:szCs w:val="22"/>
                <w:lang w:val="en-GB"/>
              </w:rPr>
            </w:pPr>
            <w:r>
              <w:rPr>
                <w:rFonts w:ascii="Cambria" w:hAnsi="Cambria" w:cs="Arial"/>
                <w:bCs/>
                <w:sz w:val="22"/>
                <w:szCs w:val="22"/>
                <w:lang w:val="en-GB"/>
              </w:rPr>
              <w:t>Work would no</w:t>
            </w:r>
            <w:r w:rsidR="006D6788">
              <w:rPr>
                <w:rFonts w:ascii="Cambria" w:hAnsi="Cambria" w:cs="Arial"/>
                <w:bCs/>
                <w:sz w:val="22"/>
                <w:szCs w:val="22"/>
                <w:lang w:val="en-GB"/>
              </w:rPr>
              <w:t>w</w:t>
            </w:r>
            <w:r>
              <w:rPr>
                <w:rFonts w:ascii="Cambria" w:hAnsi="Cambria" w:cs="Arial"/>
                <w:bCs/>
                <w:sz w:val="22"/>
                <w:szCs w:val="22"/>
                <w:lang w:val="en-GB"/>
              </w:rPr>
              <w:t xml:space="preserve"> continue on further digitisation.</w:t>
            </w:r>
          </w:p>
          <w:p w14:paraId="6FF51386" w14:textId="77777777" w:rsidR="00A31772" w:rsidRDefault="00A31772" w:rsidP="00D8614F">
            <w:pPr>
              <w:spacing w:before="60" w:after="60"/>
              <w:rPr>
                <w:rFonts w:ascii="Cambria" w:hAnsi="Cambria" w:cs="Arial"/>
                <w:bCs/>
                <w:sz w:val="22"/>
                <w:szCs w:val="22"/>
                <w:lang w:val="en-GB"/>
              </w:rPr>
            </w:pPr>
          </w:p>
          <w:p w14:paraId="61A11B09" w14:textId="77777777" w:rsidR="00A31772" w:rsidRDefault="00A31772" w:rsidP="00D8614F">
            <w:pPr>
              <w:spacing w:before="60" w:after="60"/>
              <w:rPr>
                <w:rFonts w:ascii="Cambria" w:hAnsi="Cambria" w:cs="Arial"/>
                <w:bCs/>
                <w:sz w:val="22"/>
                <w:szCs w:val="22"/>
                <w:lang w:val="en-GB"/>
              </w:rPr>
            </w:pPr>
            <w:r>
              <w:rPr>
                <w:rFonts w:ascii="Cambria" w:hAnsi="Cambria" w:cs="Arial"/>
                <w:bCs/>
                <w:sz w:val="22"/>
                <w:szCs w:val="22"/>
                <w:lang w:val="en-GB"/>
              </w:rPr>
              <w:t>It was envisaged that savings on gas and electricity would be possible as the amount charged by Ventures Trust had been queried.</w:t>
            </w:r>
          </w:p>
          <w:p w14:paraId="3BC9DD68" w14:textId="77777777" w:rsidR="00A31772" w:rsidRPr="00E961AB" w:rsidRDefault="00A31772" w:rsidP="00D8614F">
            <w:pPr>
              <w:spacing w:before="60" w:after="60"/>
              <w:rPr>
                <w:rFonts w:ascii="Cambria" w:hAnsi="Cambria" w:cs="Arial"/>
                <w:b/>
                <w:i/>
                <w:iCs/>
                <w:sz w:val="22"/>
                <w:szCs w:val="22"/>
                <w:lang w:val="en-GB"/>
              </w:rPr>
            </w:pPr>
            <w:r w:rsidRPr="00E961AB">
              <w:rPr>
                <w:rFonts w:ascii="Cambria" w:hAnsi="Cambria" w:cs="Arial"/>
                <w:b/>
                <w:i/>
                <w:iCs/>
                <w:sz w:val="22"/>
                <w:szCs w:val="22"/>
                <w:highlight w:val="yellow"/>
                <w:lang w:val="en-GB"/>
              </w:rPr>
              <w:t>Governor Question:  Can the two institutions be billed separately?</w:t>
            </w:r>
          </w:p>
          <w:p w14:paraId="03ADA9C8" w14:textId="1E9A0DE9" w:rsidR="00A31772" w:rsidRDefault="00A31772" w:rsidP="00D8614F">
            <w:pPr>
              <w:spacing w:before="60" w:after="60"/>
              <w:rPr>
                <w:rFonts w:ascii="Cambria" w:hAnsi="Cambria" w:cs="Arial"/>
                <w:bCs/>
                <w:sz w:val="22"/>
                <w:szCs w:val="22"/>
                <w:lang w:val="en-GB"/>
              </w:rPr>
            </w:pPr>
            <w:r>
              <w:rPr>
                <w:rFonts w:ascii="Cambria" w:hAnsi="Cambria" w:cs="Arial"/>
                <w:bCs/>
                <w:sz w:val="22"/>
                <w:szCs w:val="22"/>
                <w:lang w:val="en-GB"/>
              </w:rPr>
              <w:t xml:space="preserve">Due to historic complications </w:t>
            </w:r>
            <w:r w:rsidR="00B45CF2">
              <w:rPr>
                <w:rFonts w:ascii="Cambria" w:hAnsi="Cambria" w:cs="Arial"/>
                <w:bCs/>
                <w:sz w:val="22"/>
                <w:szCs w:val="22"/>
                <w:lang w:val="en-GB"/>
              </w:rPr>
              <w:t xml:space="preserve">and shared meters </w:t>
            </w:r>
            <w:r>
              <w:rPr>
                <w:rFonts w:ascii="Cambria" w:hAnsi="Cambria" w:cs="Arial"/>
                <w:bCs/>
                <w:sz w:val="22"/>
                <w:szCs w:val="22"/>
                <w:lang w:val="en-GB"/>
              </w:rPr>
              <w:t>this was not seen to be a simple matter.  A breakdown to explain the amount charged to BHES had been requested.</w:t>
            </w:r>
          </w:p>
          <w:p w14:paraId="22C5B90F" w14:textId="77777777" w:rsidR="00A31772" w:rsidRDefault="00A31772" w:rsidP="00D8614F">
            <w:pPr>
              <w:spacing w:before="60" w:after="60"/>
              <w:rPr>
                <w:rFonts w:ascii="Cambria" w:hAnsi="Cambria" w:cs="Arial"/>
                <w:b/>
                <w:sz w:val="22"/>
                <w:szCs w:val="22"/>
                <w:lang w:val="en-GB"/>
              </w:rPr>
            </w:pPr>
            <w:r>
              <w:rPr>
                <w:rFonts w:ascii="Cambria" w:hAnsi="Cambria" w:cs="Arial"/>
                <w:b/>
                <w:sz w:val="22"/>
                <w:szCs w:val="22"/>
                <w:lang w:val="en-GB"/>
              </w:rPr>
              <w:t>ACTION:  PV to share breakdown of gas and electricity billing with XR.</w:t>
            </w:r>
          </w:p>
          <w:p w14:paraId="6BB030DE" w14:textId="77777777" w:rsidR="00A31772" w:rsidRPr="00E961AB" w:rsidRDefault="00A31772" w:rsidP="00D8614F">
            <w:pPr>
              <w:spacing w:before="60" w:after="60"/>
              <w:rPr>
                <w:rFonts w:ascii="Cambria" w:hAnsi="Cambria" w:cs="Arial"/>
                <w:b/>
                <w:i/>
                <w:iCs/>
                <w:sz w:val="22"/>
                <w:szCs w:val="22"/>
                <w:lang w:val="en-GB"/>
              </w:rPr>
            </w:pPr>
            <w:r w:rsidRPr="00E961AB">
              <w:rPr>
                <w:rFonts w:ascii="Cambria" w:hAnsi="Cambria" w:cs="Arial"/>
                <w:b/>
                <w:i/>
                <w:iCs/>
                <w:sz w:val="22"/>
                <w:szCs w:val="22"/>
                <w:highlight w:val="yellow"/>
                <w:lang w:val="en-GB"/>
              </w:rPr>
              <w:t>Governor Question:  How much had been allowed for these in the budget?</w:t>
            </w:r>
          </w:p>
          <w:p w14:paraId="15B458C7" w14:textId="171473AC" w:rsidR="00A31772" w:rsidRDefault="00A31772" w:rsidP="00D8614F">
            <w:pPr>
              <w:spacing w:before="60" w:after="60"/>
              <w:rPr>
                <w:rFonts w:ascii="Cambria" w:hAnsi="Cambria" w:cs="Arial"/>
                <w:bCs/>
                <w:sz w:val="22"/>
                <w:szCs w:val="22"/>
                <w:lang w:val="en-GB"/>
              </w:rPr>
            </w:pPr>
            <w:r>
              <w:rPr>
                <w:rFonts w:ascii="Cambria" w:hAnsi="Cambria" w:cs="Arial"/>
                <w:bCs/>
                <w:sz w:val="22"/>
                <w:szCs w:val="22"/>
                <w:lang w:val="en-GB"/>
              </w:rPr>
              <w:t xml:space="preserve">£34, 000 (thirty four thousand </w:t>
            </w:r>
            <w:r w:rsidR="00B45CF2">
              <w:rPr>
                <w:rFonts w:ascii="Cambria" w:hAnsi="Cambria" w:cs="Arial"/>
                <w:bCs/>
                <w:sz w:val="22"/>
                <w:szCs w:val="22"/>
                <w:lang w:val="en-GB"/>
              </w:rPr>
              <w:t>pounds</w:t>
            </w:r>
            <w:r>
              <w:rPr>
                <w:rFonts w:ascii="Cambria" w:hAnsi="Cambria" w:cs="Arial"/>
                <w:bCs/>
                <w:sz w:val="22"/>
                <w:szCs w:val="22"/>
                <w:lang w:val="en-GB"/>
              </w:rPr>
              <w:t>).</w:t>
            </w:r>
          </w:p>
          <w:p w14:paraId="06A640AA" w14:textId="370CF3D4" w:rsidR="00B45CF2" w:rsidRPr="00E961AB" w:rsidRDefault="00B45CF2" w:rsidP="00D8614F">
            <w:pPr>
              <w:spacing w:before="60" w:after="60"/>
              <w:rPr>
                <w:rFonts w:ascii="Cambria" w:hAnsi="Cambria" w:cs="Arial"/>
                <w:b/>
                <w:i/>
                <w:iCs/>
                <w:sz w:val="22"/>
                <w:szCs w:val="22"/>
                <w:lang w:val="en-GB"/>
              </w:rPr>
            </w:pPr>
            <w:r w:rsidRPr="00E961AB">
              <w:rPr>
                <w:rFonts w:ascii="Cambria" w:hAnsi="Cambria" w:cs="Arial"/>
                <w:b/>
                <w:i/>
                <w:iCs/>
                <w:sz w:val="22"/>
                <w:szCs w:val="22"/>
                <w:highlight w:val="yellow"/>
                <w:lang w:val="en-GB"/>
              </w:rPr>
              <w:t>Governor Question:  Was this believed to be a fair figure?</w:t>
            </w:r>
          </w:p>
          <w:p w14:paraId="06F2E316" w14:textId="279A0A6F" w:rsidR="00B45CF2" w:rsidRDefault="00B45CF2" w:rsidP="00D8614F">
            <w:pPr>
              <w:spacing w:before="60" w:after="60"/>
              <w:rPr>
                <w:rFonts w:ascii="Cambria" w:hAnsi="Cambria" w:cs="Arial"/>
                <w:bCs/>
                <w:sz w:val="22"/>
                <w:szCs w:val="22"/>
                <w:lang w:val="en-GB"/>
              </w:rPr>
            </w:pPr>
            <w:r>
              <w:rPr>
                <w:rFonts w:ascii="Cambria" w:hAnsi="Cambria" w:cs="Arial"/>
                <w:bCs/>
                <w:sz w:val="22"/>
                <w:szCs w:val="22"/>
                <w:lang w:val="en-GB"/>
              </w:rPr>
              <w:t>This was believed to be reasonable, especially due to the favourable position regarding rent enjoyed by the school.</w:t>
            </w:r>
          </w:p>
          <w:p w14:paraId="5B8EFB78" w14:textId="17521ECF" w:rsidR="00B45CF2" w:rsidRDefault="00B45CF2" w:rsidP="00D8614F">
            <w:pPr>
              <w:spacing w:before="60" w:after="60"/>
              <w:rPr>
                <w:rFonts w:ascii="Cambria" w:hAnsi="Cambria" w:cs="Arial"/>
                <w:bCs/>
                <w:sz w:val="22"/>
                <w:szCs w:val="22"/>
                <w:lang w:val="en-GB"/>
              </w:rPr>
            </w:pPr>
          </w:p>
          <w:p w14:paraId="4474BA79" w14:textId="7AAA997D" w:rsidR="00B45CF2" w:rsidRPr="00E961AB" w:rsidRDefault="00B45CF2" w:rsidP="00D8614F">
            <w:pPr>
              <w:spacing w:before="60" w:after="60"/>
              <w:rPr>
                <w:rFonts w:ascii="Cambria" w:hAnsi="Cambria" w:cs="Arial"/>
                <w:b/>
                <w:i/>
                <w:iCs/>
                <w:sz w:val="22"/>
                <w:szCs w:val="22"/>
                <w:lang w:val="en-GB"/>
              </w:rPr>
            </w:pPr>
            <w:r w:rsidRPr="00E961AB">
              <w:rPr>
                <w:rFonts w:ascii="Cambria" w:hAnsi="Cambria" w:cs="Arial"/>
                <w:b/>
                <w:i/>
                <w:iCs/>
                <w:sz w:val="22"/>
                <w:szCs w:val="22"/>
                <w:highlight w:val="yellow"/>
                <w:lang w:val="en-GB"/>
              </w:rPr>
              <w:t>Governor Question:  Does the school pay a site manager?</w:t>
            </w:r>
          </w:p>
          <w:p w14:paraId="7DCF39E8" w14:textId="4693FE3C" w:rsidR="00B45CF2" w:rsidRDefault="00B45CF2" w:rsidP="00D8614F">
            <w:pPr>
              <w:spacing w:before="60" w:after="60"/>
              <w:rPr>
                <w:rFonts w:ascii="Cambria" w:hAnsi="Cambria" w:cs="Arial"/>
                <w:bCs/>
                <w:sz w:val="22"/>
                <w:szCs w:val="22"/>
                <w:lang w:val="en-GB"/>
              </w:rPr>
            </w:pPr>
            <w:r>
              <w:rPr>
                <w:rFonts w:ascii="Cambria" w:hAnsi="Cambria" w:cs="Arial"/>
                <w:bCs/>
                <w:sz w:val="22"/>
                <w:szCs w:val="22"/>
                <w:lang w:val="en-GB"/>
              </w:rPr>
              <w:t>It now employs its own caretaker and £37, 000 (thirty seven thousand pounds) was being held in reserve should back payments be required.</w:t>
            </w:r>
          </w:p>
          <w:p w14:paraId="368D0F7A" w14:textId="5C978054" w:rsidR="00B45CF2" w:rsidRDefault="00B45CF2" w:rsidP="00D8614F">
            <w:pPr>
              <w:spacing w:before="60" w:after="60"/>
              <w:rPr>
                <w:rFonts w:ascii="Cambria" w:hAnsi="Cambria" w:cs="Arial"/>
                <w:bCs/>
                <w:sz w:val="22"/>
                <w:szCs w:val="22"/>
                <w:lang w:val="en-GB"/>
              </w:rPr>
            </w:pPr>
          </w:p>
          <w:p w14:paraId="3B22FB85" w14:textId="0A3D9796" w:rsidR="00B45CF2" w:rsidRPr="00E961AB" w:rsidRDefault="00B45CF2" w:rsidP="00D8614F">
            <w:pPr>
              <w:spacing w:before="60" w:after="60"/>
              <w:rPr>
                <w:rFonts w:ascii="Cambria" w:hAnsi="Cambria" w:cs="Arial"/>
                <w:b/>
                <w:i/>
                <w:iCs/>
                <w:sz w:val="22"/>
                <w:szCs w:val="22"/>
                <w:lang w:val="en-GB"/>
              </w:rPr>
            </w:pPr>
            <w:r w:rsidRPr="00E961AB">
              <w:rPr>
                <w:rFonts w:ascii="Cambria" w:hAnsi="Cambria" w:cs="Arial"/>
                <w:b/>
                <w:i/>
                <w:iCs/>
                <w:sz w:val="22"/>
                <w:szCs w:val="22"/>
                <w:highlight w:val="yellow"/>
                <w:lang w:val="en-GB"/>
              </w:rPr>
              <w:t>Governor Question:  Were there any provisos for payment of rent, or any equivalent agreements in place?</w:t>
            </w:r>
          </w:p>
          <w:p w14:paraId="41650E73" w14:textId="316D9E9C" w:rsidR="00B45CF2" w:rsidRDefault="00B45CF2" w:rsidP="00D8614F">
            <w:pPr>
              <w:spacing w:before="60" w:after="60"/>
              <w:rPr>
                <w:rFonts w:ascii="Cambria" w:hAnsi="Cambria" w:cs="Arial"/>
                <w:bCs/>
                <w:sz w:val="22"/>
                <w:szCs w:val="22"/>
                <w:lang w:val="en-GB"/>
              </w:rPr>
            </w:pPr>
            <w:r>
              <w:rPr>
                <w:rFonts w:ascii="Cambria" w:hAnsi="Cambria" w:cs="Arial"/>
                <w:bCs/>
                <w:sz w:val="22"/>
                <w:szCs w:val="22"/>
                <w:lang w:val="en-GB"/>
              </w:rPr>
              <w:t>None were known.</w:t>
            </w:r>
          </w:p>
          <w:p w14:paraId="556A9A97" w14:textId="7178DF61" w:rsidR="00B45CF2" w:rsidRPr="00E961AB" w:rsidRDefault="00B45CF2" w:rsidP="00D8614F">
            <w:pPr>
              <w:spacing w:before="60" w:after="60"/>
              <w:rPr>
                <w:rFonts w:ascii="Cambria" w:hAnsi="Cambria" w:cs="Arial"/>
                <w:b/>
                <w:i/>
                <w:iCs/>
                <w:sz w:val="22"/>
                <w:szCs w:val="22"/>
                <w:lang w:val="en-GB"/>
              </w:rPr>
            </w:pPr>
            <w:r w:rsidRPr="00E961AB">
              <w:rPr>
                <w:rFonts w:ascii="Cambria" w:hAnsi="Cambria" w:cs="Arial"/>
                <w:b/>
                <w:i/>
                <w:iCs/>
                <w:sz w:val="22"/>
                <w:szCs w:val="22"/>
                <w:highlight w:val="yellow"/>
                <w:lang w:val="en-GB"/>
              </w:rPr>
              <w:t>Governor Question: Therefore, could the school be given immediate notice to vacate?</w:t>
            </w:r>
          </w:p>
          <w:p w14:paraId="451E7390" w14:textId="638C30E7" w:rsidR="00B45CF2" w:rsidRDefault="00B45CF2" w:rsidP="00D8614F">
            <w:pPr>
              <w:spacing w:before="60" w:after="60"/>
              <w:rPr>
                <w:rFonts w:ascii="Cambria" w:hAnsi="Cambria" w:cs="Arial"/>
                <w:bCs/>
                <w:sz w:val="22"/>
                <w:szCs w:val="22"/>
                <w:lang w:val="en-GB"/>
              </w:rPr>
            </w:pPr>
            <w:r>
              <w:rPr>
                <w:rFonts w:ascii="Cambria" w:hAnsi="Cambria" w:cs="Arial"/>
                <w:bCs/>
                <w:sz w:val="22"/>
                <w:szCs w:val="22"/>
                <w:lang w:val="en-GB"/>
              </w:rPr>
              <w:t xml:space="preserve">This was believed to be the case, however, the school felt reasonably secure being a maintained school and the site </w:t>
            </w:r>
            <w:r w:rsidR="006D6788">
              <w:rPr>
                <w:rFonts w:ascii="Cambria" w:hAnsi="Cambria" w:cs="Arial"/>
                <w:bCs/>
                <w:sz w:val="22"/>
                <w:szCs w:val="22"/>
                <w:lang w:val="en-GB"/>
              </w:rPr>
              <w:t>being</w:t>
            </w:r>
            <w:r>
              <w:rPr>
                <w:rFonts w:ascii="Cambria" w:hAnsi="Cambria" w:cs="Arial"/>
                <w:bCs/>
                <w:sz w:val="22"/>
                <w:szCs w:val="22"/>
                <w:lang w:val="en-GB"/>
              </w:rPr>
              <w:t xml:space="preserve"> owned by BCC but leased to the Ventures Trust.</w:t>
            </w:r>
          </w:p>
          <w:p w14:paraId="36B4B6B1" w14:textId="38A3B73E" w:rsidR="00B45CF2" w:rsidRPr="00E961AB" w:rsidRDefault="00B45CF2" w:rsidP="00D8614F">
            <w:pPr>
              <w:spacing w:before="60" w:after="60"/>
              <w:rPr>
                <w:rFonts w:ascii="Cambria" w:hAnsi="Cambria" w:cs="Arial"/>
                <w:b/>
                <w:i/>
                <w:iCs/>
                <w:sz w:val="22"/>
                <w:szCs w:val="22"/>
                <w:lang w:val="en-GB"/>
              </w:rPr>
            </w:pPr>
            <w:r w:rsidRPr="00E961AB">
              <w:rPr>
                <w:rFonts w:ascii="Cambria" w:hAnsi="Cambria" w:cs="Arial"/>
                <w:b/>
                <w:i/>
                <w:iCs/>
                <w:sz w:val="22"/>
                <w:szCs w:val="22"/>
                <w:highlight w:val="yellow"/>
                <w:lang w:val="en-GB"/>
              </w:rPr>
              <w:t>Governor Question:  Had the school endeavoured to investigate further?</w:t>
            </w:r>
          </w:p>
          <w:p w14:paraId="7BB9A714" w14:textId="2B556544" w:rsidR="00B45CF2" w:rsidRDefault="00B45CF2" w:rsidP="00D8614F">
            <w:pPr>
              <w:spacing w:before="60" w:after="60"/>
              <w:rPr>
                <w:rFonts w:ascii="Cambria" w:hAnsi="Cambria" w:cs="Arial"/>
                <w:bCs/>
                <w:sz w:val="22"/>
                <w:szCs w:val="22"/>
                <w:lang w:val="en-GB"/>
              </w:rPr>
            </w:pPr>
            <w:r>
              <w:rPr>
                <w:rFonts w:ascii="Cambria" w:hAnsi="Cambria" w:cs="Arial"/>
                <w:bCs/>
                <w:sz w:val="22"/>
                <w:szCs w:val="22"/>
                <w:lang w:val="en-GB"/>
              </w:rPr>
              <w:t>Th</w:t>
            </w:r>
            <w:r w:rsidR="006D6788">
              <w:rPr>
                <w:rFonts w:ascii="Cambria" w:hAnsi="Cambria" w:cs="Arial"/>
                <w:bCs/>
                <w:sz w:val="22"/>
                <w:szCs w:val="22"/>
                <w:lang w:val="en-GB"/>
              </w:rPr>
              <w:t>is had met with</w:t>
            </w:r>
            <w:r>
              <w:rPr>
                <w:rFonts w:ascii="Cambria" w:hAnsi="Cambria" w:cs="Arial"/>
                <w:bCs/>
                <w:sz w:val="22"/>
                <w:szCs w:val="22"/>
                <w:lang w:val="en-GB"/>
              </w:rPr>
              <w:t xml:space="preserve"> extremely delayed responses and so the issue was deemed to be of low priority.</w:t>
            </w:r>
          </w:p>
          <w:p w14:paraId="6F66419A" w14:textId="40EFACE1" w:rsidR="00B45CF2" w:rsidRDefault="00B45CF2" w:rsidP="00D8614F">
            <w:pPr>
              <w:spacing w:before="60" w:after="60"/>
              <w:rPr>
                <w:rFonts w:ascii="Cambria" w:hAnsi="Cambria" w:cs="Arial"/>
                <w:bCs/>
                <w:sz w:val="22"/>
                <w:szCs w:val="22"/>
                <w:lang w:val="en-GB"/>
              </w:rPr>
            </w:pPr>
          </w:p>
          <w:p w14:paraId="45C7F7FF" w14:textId="6D8540B5" w:rsidR="00B45CF2" w:rsidRPr="00E961AB" w:rsidRDefault="00B45CF2" w:rsidP="00D8614F">
            <w:pPr>
              <w:spacing w:before="60" w:after="60"/>
              <w:rPr>
                <w:rFonts w:ascii="Cambria" w:hAnsi="Cambria" w:cs="Arial"/>
                <w:b/>
                <w:i/>
                <w:iCs/>
                <w:sz w:val="22"/>
                <w:szCs w:val="22"/>
                <w:lang w:val="en-GB"/>
              </w:rPr>
            </w:pPr>
            <w:r w:rsidRPr="00E961AB">
              <w:rPr>
                <w:rFonts w:ascii="Cambria" w:hAnsi="Cambria" w:cs="Arial"/>
                <w:b/>
                <w:i/>
                <w:iCs/>
                <w:sz w:val="22"/>
                <w:szCs w:val="22"/>
                <w:highlight w:val="yellow"/>
                <w:lang w:val="en-GB"/>
              </w:rPr>
              <w:t xml:space="preserve">Governor Question:  What was the situation </w:t>
            </w:r>
            <w:r w:rsidR="0058055F" w:rsidRPr="00E961AB">
              <w:rPr>
                <w:rFonts w:ascii="Cambria" w:hAnsi="Cambria" w:cs="Arial"/>
                <w:b/>
                <w:i/>
                <w:iCs/>
                <w:sz w:val="22"/>
                <w:szCs w:val="22"/>
                <w:highlight w:val="yellow"/>
                <w:lang w:val="en-GB"/>
              </w:rPr>
              <w:t>regarding</w:t>
            </w:r>
            <w:r w:rsidRPr="00E961AB">
              <w:rPr>
                <w:rFonts w:ascii="Cambria" w:hAnsi="Cambria" w:cs="Arial"/>
                <w:b/>
                <w:i/>
                <w:iCs/>
                <w:sz w:val="22"/>
                <w:szCs w:val="22"/>
                <w:highlight w:val="yellow"/>
                <w:lang w:val="en-GB"/>
              </w:rPr>
              <w:t xml:space="preserve"> cleaning provision?</w:t>
            </w:r>
          </w:p>
          <w:p w14:paraId="5BB14B90" w14:textId="765A6A14" w:rsidR="00B45CF2" w:rsidRDefault="00B45CF2" w:rsidP="00D8614F">
            <w:pPr>
              <w:spacing w:before="60" w:after="60"/>
              <w:rPr>
                <w:rFonts w:ascii="Cambria" w:hAnsi="Cambria" w:cs="Arial"/>
                <w:bCs/>
                <w:sz w:val="22"/>
                <w:szCs w:val="22"/>
                <w:lang w:val="en-GB"/>
              </w:rPr>
            </w:pPr>
            <w:r>
              <w:rPr>
                <w:rFonts w:ascii="Cambria" w:hAnsi="Cambria" w:cs="Arial"/>
                <w:bCs/>
                <w:sz w:val="22"/>
                <w:szCs w:val="22"/>
                <w:lang w:val="en-GB"/>
              </w:rPr>
              <w:t>The school was not currently being charged by BCC, however, £42</w:t>
            </w:r>
            <w:r w:rsidR="006D6788">
              <w:rPr>
                <w:rFonts w:ascii="Cambria" w:hAnsi="Cambria" w:cs="Arial"/>
                <w:bCs/>
                <w:sz w:val="22"/>
                <w:szCs w:val="22"/>
                <w:lang w:val="en-GB"/>
              </w:rPr>
              <w:t>, 000</w:t>
            </w:r>
            <w:r>
              <w:rPr>
                <w:rFonts w:ascii="Cambria" w:hAnsi="Cambria" w:cs="Arial"/>
                <w:bCs/>
                <w:sz w:val="22"/>
                <w:szCs w:val="22"/>
                <w:lang w:val="en-GB"/>
              </w:rPr>
              <w:t xml:space="preserve"> (forty two thousand pounds) was set aside in the budget should </w:t>
            </w:r>
            <w:r w:rsidR="006D6788">
              <w:rPr>
                <w:rFonts w:ascii="Cambria" w:hAnsi="Cambria" w:cs="Arial"/>
                <w:bCs/>
                <w:sz w:val="22"/>
                <w:szCs w:val="22"/>
                <w:lang w:val="en-GB"/>
              </w:rPr>
              <w:t>payment</w:t>
            </w:r>
            <w:r>
              <w:rPr>
                <w:rFonts w:ascii="Cambria" w:hAnsi="Cambria" w:cs="Arial"/>
                <w:bCs/>
                <w:sz w:val="22"/>
                <w:szCs w:val="22"/>
                <w:lang w:val="en-GB"/>
              </w:rPr>
              <w:t xml:space="preserve"> be</w:t>
            </w:r>
            <w:r w:rsidR="006D6788">
              <w:rPr>
                <w:rFonts w:ascii="Cambria" w:hAnsi="Cambria" w:cs="Arial"/>
                <w:bCs/>
                <w:sz w:val="22"/>
                <w:szCs w:val="22"/>
                <w:lang w:val="en-GB"/>
              </w:rPr>
              <w:t xml:space="preserve"> required</w:t>
            </w:r>
            <w:r>
              <w:rPr>
                <w:rFonts w:ascii="Cambria" w:hAnsi="Cambria" w:cs="Arial"/>
                <w:bCs/>
                <w:sz w:val="22"/>
                <w:szCs w:val="22"/>
                <w:lang w:val="en-GB"/>
              </w:rPr>
              <w:t>.</w:t>
            </w:r>
          </w:p>
          <w:p w14:paraId="6095CD97" w14:textId="17591DEA" w:rsidR="00B45CF2" w:rsidRPr="00E961AB" w:rsidRDefault="00B45CF2" w:rsidP="00D8614F">
            <w:pPr>
              <w:spacing w:before="60" w:after="60"/>
              <w:rPr>
                <w:rFonts w:ascii="Cambria" w:hAnsi="Cambria" w:cs="Arial"/>
                <w:b/>
                <w:i/>
                <w:iCs/>
                <w:sz w:val="22"/>
                <w:szCs w:val="22"/>
                <w:lang w:val="en-GB"/>
              </w:rPr>
            </w:pPr>
            <w:r w:rsidRPr="00E961AB">
              <w:rPr>
                <w:rFonts w:ascii="Cambria" w:hAnsi="Cambria" w:cs="Arial"/>
                <w:b/>
                <w:i/>
                <w:iCs/>
                <w:sz w:val="22"/>
                <w:szCs w:val="22"/>
                <w:highlight w:val="yellow"/>
                <w:lang w:val="en-GB"/>
              </w:rPr>
              <w:t>Governor Question:  Was there any liability because the school knew it was not being charged for these services?</w:t>
            </w:r>
          </w:p>
          <w:p w14:paraId="50DD69A8" w14:textId="2C1042E3" w:rsidR="00B45CF2" w:rsidRDefault="00B45CF2" w:rsidP="00D8614F">
            <w:pPr>
              <w:spacing w:before="60" w:after="60"/>
              <w:rPr>
                <w:rFonts w:ascii="Cambria" w:hAnsi="Cambria" w:cs="Arial"/>
                <w:bCs/>
                <w:sz w:val="22"/>
                <w:szCs w:val="22"/>
                <w:lang w:val="en-GB"/>
              </w:rPr>
            </w:pPr>
            <w:r>
              <w:rPr>
                <w:rFonts w:ascii="Cambria" w:hAnsi="Cambria" w:cs="Arial"/>
                <w:bCs/>
                <w:sz w:val="22"/>
                <w:szCs w:val="22"/>
                <w:lang w:val="en-GB"/>
              </w:rPr>
              <w:t>Invoices had been promised when the issue arose at meeting</w:t>
            </w:r>
            <w:r w:rsidR="0058055F">
              <w:rPr>
                <w:rFonts w:ascii="Cambria" w:hAnsi="Cambria" w:cs="Arial"/>
                <w:bCs/>
                <w:sz w:val="22"/>
                <w:szCs w:val="22"/>
                <w:lang w:val="en-GB"/>
              </w:rPr>
              <w:t>s</w:t>
            </w:r>
            <w:r>
              <w:rPr>
                <w:rFonts w:ascii="Cambria" w:hAnsi="Cambria" w:cs="Arial"/>
                <w:bCs/>
                <w:sz w:val="22"/>
                <w:szCs w:val="22"/>
                <w:lang w:val="en-GB"/>
              </w:rPr>
              <w:t>, hence the funds being set aside in the budget.</w:t>
            </w:r>
          </w:p>
          <w:p w14:paraId="06C2AC5C" w14:textId="755AFBBE" w:rsidR="00B45CF2" w:rsidRDefault="00B45CF2" w:rsidP="00D8614F">
            <w:pPr>
              <w:spacing w:before="60" w:after="60"/>
              <w:rPr>
                <w:rFonts w:ascii="Cambria" w:hAnsi="Cambria" w:cs="Arial"/>
                <w:bCs/>
                <w:sz w:val="22"/>
                <w:szCs w:val="22"/>
                <w:lang w:val="en-GB"/>
              </w:rPr>
            </w:pPr>
          </w:p>
          <w:p w14:paraId="3E789C50" w14:textId="44CEE8E0" w:rsidR="00B45CF2" w:rsidRPr="00E961AB" w:rsidRDefault="00B45CF2" w:rsidP="00D8614F">
            <w:pPr>
              <w:spacing w:before="60" w:after="60"/>
              <w:rPr>
                <w:rFonts w:ascii="Cambria" w:hAnsi="Cambria" w:cs="Arial"/>
                <w:b/>
                <w:i/>
                <w:iCs/>
                <w:sz w:val="22"/>
                <w:szCs w:val="22"/>
                <w:lang w:val="en-GB"/>
              </w:rPr>
            </w:pPr>
            <w:r w:rsidRPr="00E961AB">
              <w:rPr>
                <w:rFonts w:ascii="Cambria" w:hAnsi="Cambria" w:cs="Arial"/>
                <w:b/>
                <w:i/>
                <w:iCs/>
                <w:sz w:val="22"/>
                <w:szCs w:val="22"/>
                <w:highlight w:val="yellow"/>
                <w:lang w:val="en-GB"/>
              </w:rPr>
              <w:t>Governor Question:  Had all Heads agreed to the additional charge proposed?</w:t>
            </w:r>
          </w:p>
          <w:p w14:paraId="50C8A2E1" w14:textId="5C0BA08D" w:rsidR="00B45CF2" w:rsidRDefault="00B45CF2" w:rsidP="00D8614F">
            <w:pPr>
              <w:spacing w:before="60" w:after="60"/>
              <w:rPr>
                <w:rFonts w:ascii="Cambria" w:hAnsi="Cambria" w:cs="Arial"/>
                <w:bCs/>
                <w:sz w:val="22"/>
                <w:szCs w:val="22"/>
                <w:lang w:val="en-GB"/>
              </w:rPr>
            </w:pPr>
            <w:r>
              <w:rPr>
                <w:rFonts w:ascii="Cambria" w:hAnsi="Cambria" w:cs="Arial"/>
                <w:bCs/>
                <w:sz w:val="22"/>
                <w:szCs w:val="22"/>
                <w:lang w:val="en-GB"/>
              </w:rPr>
              <w:t xml:space="preserve">Currently, there was no charge </w:t>
            </w:r>
            <w:r w:rsidR="002968FC">
              <w:rPr>
                <w:rFonts w:ascii="Cambria" w:hAnsi="Cambria" w:cs="Arial"/>
                <w:bCs/>
                <w:sz w:val="22"/>
                <w:szCs w:val="22"/>
                <w:lang w:val="en-GB"/>
              </w:rPr>
              <w:t>made to</w:t>
            </w:r>
            <w:r>
              <w:rPr>
                <w:rFonts w:ascii="Cambria" w:hAnsi="Cambria" w:cs="Arial"/>
                <w:bCs/>
                <w:sz w:val="22"/>
                <w:szCs w:val="22"/>
                <w:lang w:val="en-GB"/>
              </w:rPr>
              <w:t xml:space="preserve"> schools in the county and so a flat fee of £25 (twenty five pounds) per day was being proposed.  It was hoped this would be agreed as schools were receiving funding for these </w:t>
            </w:r>
            <w:r w:rsidR="006D6788">
              <w:rPr>
                <w:rFonts w:ascii="Cambria" w:hAnsi="Cambria" w:cs="Arial"/>
                <w:bCs/>
                <w:sz w:val="22"/>
                <w:szCs w:val="22"/>
                <w:lang w:val="en-GB"/>
              </w:rPr>
              <w:t>students</w:t>
            </w:r>
            <w:r>
              <w:rPr>
                <w:rFonts w:ascii="Cambria" w:hAnsi="Cambria" w:cs="Arial"/>
                <w:bCs/>
                <w:sz w:val="22"/>
                <w:szCs w:val="22"/>
                <w:lang w:val="en-GB"/>
              </w:rPr>
              <w:t>, as well as PP funding in some cases.</w:t>
            </w:r>
            <w:r w:rsidR="00524D55">
              <w:rPr>
                <w:rFonts w:ascii="Cambria" w:hAnsi="Cambria" w:cs="Arial"/>
                <w:bCs/>
                <w:sz w:val="22"/>
                <w:szCs w:val="22"/>
                <w:lang w:val="en-GB"/>
              </w:rPr>
              <w:t xml:space="preserve">  The fee had been proposed after funding provided by the LA to the school had remained static for eight years and </w:t>
            </w:r>
            <w:r w:rsidR="002968FC">
              <w:rPr>
                <w:rFonts w:ascii="Cambria" w:hAnsi="Cambria" w:cs="Arial"/>
                <w:bCs/>
                <w:sz w:val="22"/>
                <w:szCs w:val="22"/>
                <w:lang w:val="en-GB"/>
              </w:rPr>
              <w:t>was</w:t>
            </w:r>
            <w:r w:rsidR="00524D55">
              <w:rPr>
                <w:rFonts w:ascii="Cambria" w:hAnsi="Cambria" w:cs="Arial"/>
                <w:bCs/>
                <w:sz w:val="22"/>
                <w:szCs w:val="22"/>
                <w:lang w:val="en-GB"/>
              </w:rPr>
              <w:t xml:space="preserve"> not link</w:t>
            </w:r>
            <w:r w:rsidR="002968FC">
              <w:rPr>
                <w:rFonts w:ascii="Cambria" w:hAnsi="Cambria" w:cs="Arial"/>
                <w:bCs/>
                <w:sz w:val="22"/>
                <w:szCs w:val="22"/>
                <w:lang w:val="en-GB"/>
              </w:rPr>
              <w:t>ed</w:t>
            </w:r>
            <w:r w:rsidR="00524D55">
              <w:rPr>
                <w:rFonts w:ascii="Cambria" w:hAnsi="Cambria" w:cs="Arial"/>
                <w:bCs/>
                <w:sz w:val="22"/>
                <w:szCs w:val="22"/>
                <w:lang w:val="en-GB"/>
              </w:rPr>
              <w:t xml:space="preserve"> to student numbers.</w:t>
            </w:r>
            <w:r w:rsidR="002968FC">
              <w:rPr>
                <w:rFonts w:ascii="Cambria" w:hAnsi="Cambria" w:cs="Arial"/>
                <w:bCs/>
                <w:sz w:val="22"/>
                <w:szCs w:val="22"/>
                <w:lang w:val="en-GB"/>
              </w:rPr>
              <w:t xml:space="preserve">  This was in spite of the question of how the school should set a budget without taking student numbers and their needs into consideration was raised directly with the Director of Education.  It was hoped that a meeting with them could be arranged to discuss this further.</w:t>
            </w:r>
          </w:p>
          <w:p w14:paraId="5215E7EA" w14:textId="1E501B16" w:rsidR="00B45CF2" w:rsidRPr="00E961AB" w:rsidRDefault="00B45CF2" w:rsidP="00D8614F">
            <w:pPr>
              <w:spacing w:before="60" w:after="60"/>
              <w:rPr>
                <w:rFonts w:ascii="Cambria" w:hAnsi="Cambria" w:cs="Arial"/>
                <w:b/>
                <w:i/>
                <w:iCs/>
                <w:sz w:val="22"/>
                <w:szCs w:val="22"/>
                <w:lang w:val="en-GB"/>
              </w:rPr>
            </w:pPr>
            <w:r w:rsidRPr="00E961AB">
              <w:rPr>
                <w:rFonts w:ascii="Cambria" w:hAnsi="Cambria" w:cs="Arial"/>
                <w:b/>
                <w:i/>
                <w:iCs/>
                <w:sz w:val="22"/>
                <w:szCs w:val="22"/>
                <w:highlight w:val="yellow"/>
                <w:lang w:val="en-GB"/>
              </w:rPr>
              <w:t>Governor Question:  How would t</w:t>
            </w:r>
            <w:r w:rsidR="002968FC" w:rsidRPr="00E961AB">
              <w:rPr>
                <w:rFonts w:ascii="Cambria" w:hAnsi="Cambria" w:cs="Arial"/>
                <w:b/>
                <w:i/>
                <w:iCs/>
                <w:sz w:val="22"/>
                <w:szCs w:val="22"/>
                <w:highlight w:val="yellow"/>
                <w:lang w:val="en-GB"/>
              </w:rPr>
              <w:t>he charge</w:t>
            </w:r>
            <w:r w:rsidRPr="00E961AB">
              <w:rPr>
                <w:rFonts w:ascii="Cambria" w:hAnsi="Cambria" w:cs="Arial"/>
                <w:b/>
                <w:i/>
                <w:iCs/>
                <w:sz w:val="22"/>
                <w:szCs w:val="22"/>
                <w:highlight w:val="yellow"/>
                <w:lang w:val="en-GB"/>
              </w:rPr>
              <w:t xml:space="preserve"> impact EHCP funding?</w:t>
            </w:r>
          </w:p>
          <w:p w14:paraId="40551346" w14:textId="022BDCA2" w:rsidR="00B45CF2" w:rsidRDefault="00B45CF2" w:rsidP="00D8614F">
            <w:pPr>
              <w:spacing w:before="60" w:after="60"/>
              <w:rPr>
                <w:rFonts w:ascii="Cambria" w:hAnsi="Cambria" w:cs="Arial"/>
                <w:bCs/>
                <w:sz w:val="22"/>
                <w:szCs w:val="22"/>
                <w:lang w:val="en-GB"/>
              </w:rPr>
            </w:pPr>
            <w:r>
              <w:rPr>
                <w:rFonts w:ascii="Cambria" w:hAnsi="Cambria" w:cs="Arial"/>
                <w:bCs/>
                <w:sz w:val="22"/>
                <w:szCs w:val="22"/>
                <w:lang w:val="en-GB"/>
              </w:rPr>
              <w:t>This was separate and so would not be affected.</w:t>
            </w:r>
          </w:p>
          <w:p w14:paraId="67BBEAD2" w14:textId="484EBBD6" w:rsidR="002968FC" w:rsidRPr="00E961AB" w:rsidRDefault="002968FC" w:rsidP="00D8614F">
            <w:pPr>
              <w:spacing w:before="60" w:after="60"/>
              <w:rPr>
                <w:rFonts w:ascii="Cambria" w:hAnsi="Cambria" w:cs="Arial"/>
                <w:b/>
                <w:i/>
                <w:iCs/>
                <w:sz w:val="22"/>
                <w:szCs w:val="22"/>
                <w:lang w:val="en-GB"/>
              </w:rPr>
            </w:pPr>
            <w:r w:rsidRPr="00E961AB">
              <w:rPr>
                <w:rFonts w:ascii="Cambria" w:hAnsi="Cambria" w:cs="Arial"/>
                <w:b/>
                <w:i/>
                <w:iCs/>
                <w:sz w:val="22"/>
                <w:szCs w:val="22"/>
                <w:highlight w:val="yellow"/>
                <w:lang w:val="en-GB"/>
              </w:rPr>
              <w:t>Governor Question:  As a £25 per day fee had been being debated for some time, was this figure still sufficient?</w:t>
            </w:r>
          </w:p>
          <w:p w14:paraId="0F88E24D" w14:textId="7978B002" w:rsidR="002968FC" w:rsidRDefault="002968FC" w:rsidP="00D8614F">
            <w:pPr>
              <w:spacing w:before="60" w:after="60"/>
              <w:rPr>
                <w:rFonts w:ascii="Cambria" w:hAnsi="Cambria" w:cs="Arial"/>
                <w:bCs/>
                <w:sz w:val="22"/>
                <w:szCs w:val="22"/>
                <w:lang w:val="en-GB"/>
              </w:rPr>
            </w:pPr>
            <w:r>
              <w:rPr>
                <w:rFonts w:ascii="Cambria" w:hAnsi="Cambria" w:cs="Arial"/>
                <w:bCs/>
                <w:sz w:val="22"/>
                <w:szCs w:val="22"/>
                <w:lang w:val="en-GB"/>
              </w:rPr>
              <w:t>As the school received funding from numerous sources, the most beneficial position was sometimes counterintuitive and this was believed to be the case here.  However, when the rising cost of living and increasing staff costs were highlighted it was suggested that factoring in inflation would make the policy more robust in the long term.  Linking the figure to CPI or another, more appropriate, funding model rather than being set as a static figure was agreed to be a good idea.</w:t>
            </w:r>
          </w:p>
          <w:p w14:paraId="260534B0" w14:textId="30C3166F" w:rsidR="002968FC" w:rsidRDefault="002968FC" w:rsidP="00D8614F">
            <w:pPr>
              <w:spacing w:before="60" w:after="60"/>
              <w:rPr>
                <w:rFonts w:ascii="Cambria" w:hAnsi="Cambria" w:cs="Arial"/>
                <w:bCs/>
                <w:sz w:val="22"/>
                <w:szCs w:val="22"/>
                <w:lang w:val="en-GB"/>
              </w:rPr>
            </w:pPr>
          </w:p>
          <w:p w14:paraId="474079A3" w14:textId="357DD279" w:rsidR="002968FC" w:rsidRDefault="002968FC" w:rsidP="00D8614F">
            <w:pPr>
              <w:spacing w:before="60" w:after="60"/>
              <w:rPr>
                <w:rFonts w:ascii="Cambria" w:hAnsi="Cambria" w:cs="Arial"/>
                <w:bCs/>
                <w:sz w:val="22"/>
                <w:szCs w:val="22"/>
                <w:u w:val="single"/>
                <w:lang w:val="en-GB"/>
              </w:rPr>
            </w:pPr>
            <w:r>
              <w:rPr>
                <w:rFonts w:ascii="Cambria" w:hAnsi="Cambria" w:cs="Arial"/>
                <w:bCs/>
                <w:sz w:val="22"/>
                <w:szCs w:val="22"/>
                <w:u w:val="single"/>
                <w:lang w:val="en-GB"/>
              </w:rPr>
              <w:lastRenderedPageBreak/>
              <w:t>Audit report</w:t>
            </w:r>
          </w:p>
          <w:p w14:paraId="3700305E" w14:textId="322BC153" w:rsidR="002968FC" w:rsidRDefault="0046155C" w:rsidP="00D8614F">
            <w:pPr>
              <w:spacing w:before="60" w:after="60"/>
              <w:rPr>
                <w:rFonts w:ascii="Cambria" w:hAnsi="Cambria" w:cs="Arial"/>
                <w:bCs/>
                <w:sz w:val="22"/>
                <w:szCs w:val="22"/>
                <w:lang w:val="en-GB"/>
              </w:rPr>
            </w:pPr>
            <w:r>
              <w:rPr>
                <w:rFonts w:ascii="Cambria" w:hAnsi="Cambria" w:cs="Arial"/>
                <w:bCs/>
                <w:sz w:val="22"/>
                <w:szCs w:val="22"/>
                <w:lang w:val="en-GB"/>
              </w:rPr>
              <w:t>The school was given an overall rating of Reasonable, which is the second highest category.  There were some points for the MC to address, and a timeline for doing so was given.  In particular, an MC member was required to audit the School Fund.</w:t>
            </w:r>
          </w:p>
          <w:p w14:paraId="17711A2C" w14:textId="7F83065A" w:rsidR="0046155C" w:rsidRPr="00E961AB" w:rsidRDefault="0046155C" w:rsidP="00D8614F">
            <w:pPr>
              <w:spacing w:before="60" w:after="60"/>
              <w:rPr>
                <w:rFonts w:ascii="Cambria" w:hAnsi="Cambria" w:cs="Arial"/>
                <w:bCs/>
                <w:i/>
                <w:iCs/>
                <w:sz w:val="22"/>
                <w:szCs w:val="22"/>
                <w:lang w:val="en-GB"/>
              </w:rPr>
            </w:pPr>
            <w:r w:rsidRPr="00E961AB">
              <w:rPr>
                <w:rFonts w:ascii="Cambria" w:hAnsi="Cambria" w:cs="Arial"/>
                <w:b/>
                <w:i/>
                <w:iCs/>
                <w:sz w:val="22"/>
                <w:szCs w:val="22"/>
                <w:highlight w:val="yellow"/>
                <w:lang w:val="en-GB"/>
              </w:rPr>
              <w:t>Governor Question:  Was it recommended that this work was undertaken by an internal, rather than external, professional</w:t>
            </w:r>
            <w:r w:rsidRPr="00E961AB">
              <w:rPr>
                <w:rFonts w:ascii="Cambria" w:hAnsi="Cambria" w:cs="Arial"/>
                <w:bCs/>
                <w:i/>
                <w:iCs/>
                <w:sz w:val="22"/>
                <w:szCs w:val="22"/>
                <w:highlight w:val="yellow"/>
                <w:lang w:val="en-GB"/>
              </w:rPr>
              <w:t>?</w:t>
            </w:r>
          </w:p>
          <w:p w14:paraId="6097B683" w14:textId="77A66424" w:rsidR="0046155C" w:rsidRDefault="0046155C" w:rsidP="00D8614F">
            <w:pPr>
              <w:spacing w:before="60" w:after="60"/>
              <w:rPr>
                <w:rFonts w:ascii="Cambria" w:hAnsi="Cambria" w:cs="Arial"/>
                <w:bCs/>
                <w:sz w:val="22"/>
                <w:szCs w:val="22"/>
                <w:lang w:val="en-GB"/>
              </w:rPr>
            </w:pPr>
            <w:r>
              <w:rPr>
                <w:rFonts w:ascii="Cambria" w:hAnsi="Cambria" w:cs="Arial"/>
                <w:bCs/>
                <w:sz w:val="22"/>
                <w:szCs w:val="22"/>
                <w:lang w:val="en-GB"/>
              </w:rPr>
              <w:t>This was deemed perfectly acceptable.</w:t>
            </w:r>
          </w:p>
          <w:p w14:paraId="3EC5F46D" w14:textId="08202E90" w:rsidR="0046155C" w:rsidRPr="00E961AB" w:rsidRDefault="0046155C" w:rsidP="00D8614F">
            <w:pPr>
              <w:spacing w:before="60" w:after="60"/>
              <w:rPr>
                <w:rFonts w:ascii="Cambria" w:hAnsi="Cambria" w:cs="Arial"/>
                <w:b/>
                <w:i/>
                <w:iCs/>
                <w:sz w:val="22"/>
                <w:szCs w:val="22"/>
                <w:lang w:val="en-GB"/>
              </w:rPr>
            </w:pPr>
            <w:r w:rsidRPr="00E961AB">
              <w:rPr>
                <w:rFonts w:ascii="Cambria" w:hAnsi="Cambria" w:cs="Arial"/>
                <w:b/>
                <w:i/>
                <w:iCs/>
                <w:sz w:val="22"/>
                <w:szCs w:val="22"/>
                <w:highlight w:val="yellow"/>
                <w:lang w:val="en-GB"/>
              </w:rPr>
              <w:t>Governor Question:  Was a template for carrying out such an audit available?</w:t>
            </w:r>
          </w:p>
          <w:p w14:paraId="55A7111E" w14:textId="3CC2114B" w:rsidR="0046155C" w:rsidRDefault="0046155C" w:rsidP="00D8614F">
            <w:pPr>
              <w:spacing w:before="60" w:after="60"/>
              <w:rPr>
                <w:rFonts w:ascii="Cambria" w:hAnsi="Cambria" w:cs="Arial"/>
                <w:b/>
                <w:sz w:val="22"/>
                <w:szCs w:val="22"/>
                <w:lang w:val="en-GB"/>
              </w:rPr>
            </w:pPr>
            <w:r>
              <w:rPr>
                <w:rFonts w:ascii="Cambria" w:hAnsi="Cambria" w:cs="Arial"/>
                <w:b/>
                <w:sz w:val="22"/>
                <w:szCs w:val="22"/>
                <w:lang w:val="en-GB"/>
              </w:rPr>
              <w:t>ACTION:  PV to investigate potential templates for School Fund audit.</w:t>
            </w:r>
          </w:p>
          <w:p w14:paraId="7C1E335F" w14:textId="679C1BBF" w:rsidR="0046155C" w:rsidRPr="00E961AB" w:rsidRDefault="0046155C" w:rsidP="00D8614F">
            <w:pPr>
              <w:spacing w:before="60" w:after="60"/>
              <w:rPr>
                <w:rFonts w:ascii="Cambria" w:hAnsi="Cambria" w:cs="Arial"/>
                <w:b/>
                <w:i/>
                <w:iCs/>
                <w:sz w:val="22"/>
                <w:szCs w:val="22"/>
                <w:lang w:val="en-GB"/>
              </w:rPr>
            </w:pPr>
            <w:r w:rsidRPr="00E961AB">
              <w:rPr>
                <w:rFonts w:ascii="Cambria" w:hAnsi="Cambria" w:cs="Arial"/>
                <w:b/>
                <w:i/>
                <w:iCs/>
                <w:sz w:val="22"/>
                <w:szCs w:val="22"/>
                <w:highlight w:val="yellow"/>
                <w:lang w:val="en-GB"/>
              </w:rPr>
              <w:t>Governor Question:  What was involved in such an audit?</w:t>
            </w:r>
          </w:p>
          <w:p w14:paraId="6AE16F7C" w14:textId="3192FF2C" w:rsidR="0046155C" w:rsidRDefault="0046155C" w:rsidP="00D8614F">
            <w:pPr>
              <w:spacing w:before="60" w:after="60"/>
              <w:rPr>
                <w:rFonts w:ascii="Cambria" w:hAnsi="Cambria" w:cs="Arial"/>
                <w:bCs/>
                <w:sz w:val="22"/>
                <w:szCs w:val="22"/>
                <w:lang w:val="en-GB"/>
              </w:rPr>
            </w:pPr>
            <w:r>
              <w:rPr>
                <w:rFonts w:ascii="Cambria" w:hAnsi="Cambria" w:cs="Arial"/>
                <w:bCs/>
                <w:sz w:val="22"/>
                <w:szCs w:val="22"/>
                <w:lang w:val="en-GB"/>
              </w:rPr>
              <w:t>The mandates for access and spending limits should be checked, as well as a review of statements</w:t>
            </w:r>
            <w:r w:rsidR="00744547">
              <w:rPr>
                <w:rFonts w:ascii="Cambria" w:hAnsi="Cambria" w:cs="Arial"/>
                <w:bCs/>
                <w:sz w:val="22"/>
                <w:szCs w:val="22"/>
                <w:lang w:val="en-GB"/>
              </w:rPr>
              <w:t xml:space="preserve"> undertaken</w:t>
            </w:r>
            <w:r>
              <w:rPr>
                <w:rFonts w:ascii="Cambria" w:hAnsi="Cambria" w:cs="Arial"/>
                <w:bCs/>
                <w:sz w:val="22"/>
                <w:szCs w:val="22"/>
                <w:lang w:val="en-GB"/>
              </w:rPr>
              <w:t>.</w:t>
            </w:r>
          </w:p>
          <w:p w14:paraId="5A5491C6" w14:textId="53A4626B" w:rsidR="0046155C" w:rsidRDefault="0046155C" w:rsidP="00D8614F">
            <w:pPr>
              <w:spacing w:before="60" w:after="60"/>
              <w:rPr>
                <w:rFonts w:ascii="Cambria" w:hAnsi="Cambria" w:cs="Arial"/>
                <w:b/>
                <w:sz w:val="22"/>
                <w:szCs w:val="22"/>
                <w:lang w:val="en-GB"/>
              </w:rPr>
            </w:pPr>
            <w:r>
              <w:rPr>
                <w:rFonts w:ascii="Cambria" w:hAnsi="Cambria" w:cs="Arial"/>
                <w:b/>
                <w:sz w:val="22"/>
                <w:szCs w:val="22"/>
                <w:lang w:val="en-GB"/>
              </w:rPr>
              <w:t>ACTION:  JR and XR to liaise regarding auditing the School Fund.</w:t>
            </w:r>
          </w:p>
          <w:p w14:paraId="646097D5" w14:textId="68ADB4F9" w:rsidR="0046155C" w:rsidRDefault="0046155C" w:rsidP="00D8614F">
            <w:pPr>
              <w:spacing w:before="60" w:after="60"/>
              <w:rPr>
                <w:rFonts w:ascii="Cambria" w:hAnsi="Cambria" w:cs="Arial"/>
                <w:b/>
                <w:sz w:val="22"/>
                <w:szCs w:val="22"/>
                <w:lang w:val="en-GB"/>
              </w:rPr>
            </w:pPr>
          </w:p>
          <w:p w14:paraId="6B049231" w14:textId="1CE16D3C" w:rsidR="0046155C" w:rsidRDefault="0046155C" w:rsidP="00D8614F">
            <w:pPr>
              <w:spacing w:before="60" w:after="60"/>
              <w:rPr>
                <w:rFonts w:ascii="Cambria" w:hAnsi="Cambria" w:cs="Arial"/>
                <w:bCs/>
                <w:sz w:val="22"/>
                <w:szCs w:val="22"/>
                <w:lang w:val="en-GB"/>
              </w:rPr>
            </w:pPr>
            <w:r>
              <w:rPr>
                <w:rFonts w:ascii="Cambria" w:hAnsi="Cambria" w:cs="Arial"/>
                <w:bCs/>
                <w:sz w:val="22"/>
                <w:szCs w:val="22"/>
                <w:lang w:val="en-GB"/>
              </w:rPr>
              <w:t>As the other point raised referred to quoracy at a particular meeting, this was less of a current issue.</w:t>
            </w:r>
          </w:p>
          <w:p w14:paraId="1A73C06F" w14:textId="65AA14F9" w:rsidR="0046155C" w:rsidRDefault="0046155C" w:rsidP="00D8614F">
            <w:pPr>
              <w:spacing w:before="60" w:after="60"/>
              <w:rPr>
                <w:rFonts w:ascii="Cambria" w:hAnsi="Cambria" w:cs="Arial"/>
                <w:bCs/>
                <w:sz w:val="22"/>
                <w:szCs w:val="22"/>
                <w:lang w:val="en-GB"/>
              </w:rPr>
            </w:pPr>
          </w:p>
          <w:p w14:paraId="48F38C91" w14:textId="6918ADFB" w:rsidR="0046155C" w:rsidRDefault="0046155C" w:rsidP="00D8614F">
            <w:pPr>
              <w:spacing w:before="60" w:after="60"/>
              <w:rPr>
                <w:rFonts w:ascii="Cambria" w:hAnsi="Cambria" w:cs="Arial"/>
                <w:bCs/>
                <w:sz w:val="22"/>
                <w:szCs w:val="22"/>
                <w:lang w:val="en-GB"/>
              </w:rPr>
            </w:pPr>
            <w:r>
              <w:rPr>
                <w:rFonts w:ascii="Cambria" w:hAnsi="Cambria" w:cs="Arial"/>
                <w:bCs/>
                <w:sz w:val="22"/>
                <w:szCs w:val="22"/>
                <w:lang w:val="en-GB"/>
              </w:rPr>
              <w:t>VF had undertaken finance training to counteract personal concerns regarding lack of experience in this area and, although not all elements had been directly relevant to the setting, it was suggested that similar training was arranged for all Governors to increase their awareness.</w:t>
            </w:r>
          </w:p>
          <w:p w14:paraId="3F5A630D" w14:textId="345B7486" w:rsidR="0046155C" w:rsidRDefault="0046155C" w:rsidP="00D8614F">
            <w:pPr>
              <w:spacing w:before="60" w:after="60"/>
              <w:rPr>
                <w:rFonts w:ascii="Cambria" w:hAnsi="Cambria" w:cs="Arial"/>
                <w:b/>
                <w:sz w:val="22"/>
                <w:szCs w:val="22"/>
                <w:lang w:val="en-GB"/>
              </w:rPr>
            </w:pPr>
            <w:r>
              <w:rPr>
                <w:rFonts w:ascii="Cambria" w:hAnsi="Cambria" w:cs="Arial"/>
                <w:b/>
                <w:sz w:val="22"/>
                <w:szCs w:val="22"/>
                <w:lang w:val="en-GB"/>
              </w:rPr>
              <w:t>ACTION:  VF to arrange finance training for Governors.</w:t>
            </w:r>
          </w:p>
          <w:p w14:paraId="33920C87" w14:textId="04F75457" w:rsidR="0046155C" w:rsidRDefault="0046155C" w:rsidP="00D8614F">
            <w:pPr>
              <w:spacing w:before="60" w:after="60"/>
              <w:rPr>
                <w:rFonts w:ascii="Cambria" w:hAnsi="Cambria" w:cs="Arial"/>
                <w:b/>
                <w:sz w:val="22"/>
                <w:szCs w:val="22"/>
                <w:lang w:val="en-GB"/>
              </w:rPr>
            </w:pPr>
          </w:p>
          <w:p w14:paraId="1F6B310D" w14:textId="1F81B626" w:rsidR="0046155C" w:rsidRPr="0046155C" w:rsidRDefault="0046155C" w:rsidP="00D8614F">
            <w:pPr>
              <w:spacing w:before="60" w:after="60"/>
              <w:rPr>
                <w:rFonts w:ascii="Cambria" w:hAnsi="Cambria" w:cs="Arial"/>
                <w:bCs/>
                <w:sz w:val="22"/>
                <w:szCs w:val="22"/>
                <w:lang w:val="en-GB"/>
              </w:rPr>
            </w:pPr>
            <w:r>
              <w:rPr>
                <w:rFonts w:ascii="Cambria" w:hAnsi="Cambria" w:cs="Arial"/>
                <w:bCs/>
                <w:sz w:val="22"/>
                <w:szCs w:val="22"/>
                <w:lang w:val="en-GB"/>
              </w:rPr>
              <w:t>The budget was agreed.</w:t>
            </w:r>
          </w:p>
          <w:p w14:paraId="439D2788" w14:textId="77777777" w:rsidR="00A31772" w:rsidRDefault="0046155C" w:rsidP="00D8614F">
            <w:pPr>
              <w:spacing w:before="60" w:after="60"/>
              <w:rPr>
                <w:rFonts w:ascii="Cambria" w:hAnsi="Cambria" w:cs="Arial"/>
                <w:b/>
                <w:sz w:val="22"/>
                <w:szCs w:val="22"/>
                <w:lang w:val="en-GB"/>
              </w:rPr>
            </w:pPr>
            <w:r>
              <w:rPr>
                <w:rFonts w:ascii="Cambria" w:hAnsi="Cambria" w:cs="Arial"/>
                <w:b/>
                <w:sz w:val="22"/>
                <w:szCs w:val="22"/>
                <w:lang w:val="en-GB"/>
              </w:rPr>
              <w:t>ACTION:  VF to sign budget and return to PV.</w:t>
            </w:r>
          </w:p>
          <w:p w14:paraId="18F41DC1" w14:textId="77777777" w:rsidR="0058055F" w:rsidRDefault="0058055F" w:rsidP="00D8614F">
            <w:pPr>
              <w:spacing w:before="60" w:after="60"/>
              <w:rPr>
                <w:rFonts w:ascii="Cambria" w:hAnsi="Cambria" w:cs="Arial"/>
                <w:b/>
                <w:sz w:val="22"/>
                <w:szCs w:val="22"/>
                <w:lang w:val="en-GB"/>
              </w:rPr>
            </w:pPr>
          </w:p>
          <w:p w14:paraId="7F495B91" w14:textId="161B3908" w:rsidR="0058055F" w:rsidRPr="0058055F" w:rsidRDefault="0058055F" w:rsidP="00D8614F">
            <w:pPr>
              <w:spacing w:before="60" w:after="60"/>
              <w:rPr>
                <w:rFonts w:ascii="Cambria" w:hAnsi="Cambria" w:cs="Arial"/>
                <w:bCs/>
                <w:sz w:val="22"/>
                <w:szCs w:val="22"/>
                <w:lang w:val="en-GB"/>
              </w:rPr>
            </w:pPr>
            <w:r>
              <w:rPr>
                <w:rFonts w:ascii="Cambria" w:hAnsi="Cambria" w:cs="Arial"/>
                <w:bCs/>
                <w:sz w:val="22"/>
                <w:szCs w:val="22"/>
                <w:lang w:val="en-GB"/>
              </w:rPr>
              <w:t>PV left the meeting at this point.</w:t>
            </w:r>
          </w:p>
        </w:tc>
      </w:tr>
      <w:tr w:rsidR="008230E0" w:rsidRPr="001C6995" w14:paraId="3BB0C616" w14:textId="77777777" w:rsidTr="005A3E69">
        <w:trPr>
          <w:trHeight w:val="369"/>
        </w:trPr>
        <w:tc>
          <w:tcPr>
            <w:tcW w:w="658" w:type="dxa"/>
            <w:tcBorders>
              <w:top w:val="single" w:sz="4" w:space="0" w:color="000000"/>
              <w:left w:val="single" w:sz="4" w:space="0" w:color="000000"/>
              <w:bottom w:val="single" w:sz="4" w:space="0" w:color="000000"/>
            </w:tcBorders>
            <w:shd w:val="clear" w:color="auto" w:fill="auto"/>
          </w:tcPr>
          <w:p w14:paraId="0C099563" w14:textId="6CDAB25F" w:rsidR="008230E0" w:rsidRDefault="0046155C" w:rsidP="00DB1B05">
            <w:pPr>
              <w:snapToGrid w:val="0"/>
              <w:spacing w:before="60"/>
              <w:rPr>
                <w:rFonts w:ascii="Cambria" w:hAnsi="Cambria" w:cs="Arial"/>
                <w:b/>
                <w:sz w:val="22"/>
                <w:szCs w:val="22"/>
                <w:lang w:val="en-GB"/>
              </w:rPr>
            </w:pPr>
            <w:r>
              <w:rPr>
                <w:rFonts w:ascii="Cambria" w:hAnsi="Cambria" w:cs="Arial"/>
                <w:b/>
                <w:sz w:val="22"/>
                <w:szCs w:val="22"/>
                <w:lang w:val="en-GB"/>
              </w:rPr>
              <w:lastRenderedPageBreak/>
              <w:t>7</w:t>
            </w:r>
          </w:p>
        </w:tc>
        <w:tc>
          <w:tcPr>
            <w:tcW w:w="10301" w:type="dxa"/>
            <w:tcBorders>
              <w:top w:val="single" w:sz="4" w:space="0" w:color="000000"/>
              <w:left w:val="single" w:sz="4" w:space="0" w:color="000000"/>
              <w:bottom w:val="single" w:sz="4" w:space="0" w:color="000000"/>
              <w:right w:val="single" w:sz="4" w:space="0" w:color="000000"/>
            </w:tcBorders>
            <w:shd w:val="clear" w:color="auto" w:fill="auto"/>
          </w:tcPr>
          <w:p w14:paraId="233B21E4" w14:textId="7C49555E" w:rsidR="008230E0" w:rsidRDefault="00BE6DE9" w:rsidP="008230E0">
            <w:pPr>
              <w:spacing w:before="60" w:after="60"/>
              <w:rPr>
                <w:rFonts w:ascii="Cambria" w:hAnsi="Cambria" w:cs="Arial"/>
                <w:b/>
                <w:sz w:val="22"/>
                <w:szCs w:val="22"/>
                <w:lang w:val="en-GB"/>
              </w:rPr>
            </w:pPr>
            <w:r>
              <w:rPr>
                <w:rFonts w:ascii="Cambria" w:hAnsi="Cambria" w:cs="Arial"/>
                <w:b/>
                <w:sz w:val="22"/>
                <w:szCs w:val="22"/>
                <w:lang w:val="en-GB"/>
              </w:rPr>
              <w:t>Industrial Action (VF)</w:t>
            </w:r>
          </w:p>
          <w:p w14:paraId="633424EF" w14:textId="1365D951" w:rsidR="008230E0" w:rsidRDefault="00BE6DE9" w:rsidP="008230E0">
            <w:pPr>
              <w:spacing w:before="60" w:after="60"/>
              <w:rPr>
                <w:rFonts w:ascii="Cambria" w:hAnsi="Cambria" w:cs="Arial"/>
                <w:bCs/>
                <w:sz w:val="22"/>
                <w:szCs w:val="22"/>
                <w:lang w:val="en-GB"/>
              </w:rPr>
            </w:pPr>
            <w:r>
              <w:rPr>
                <w:rFonts w:ascii="Cambria" w:hAnsi="Cambria" w:cs="Arial"/>
                <w:bCs/>
                <w:sz w:val="22"/>
                <w:szCs w:val="22"/>
                <w:lang w:val="en-GB"/>
              </w:rPr>
              <w:t xml:space="preserve">The admin team had made VF aware of potential industrial action.  This had been discussed with PS and resulted from a dispute with BCC over inaccuracies when calculating staff pensions.  While outside experts had been consulted, which represented some progress, the errors still remain </w:t>
            </w:r>
            <w:r w:rsidR="00744547">
              <w:rPr>
                <w:rFonts w:ascii="Cambria" w:hAnsi="Cambria" w:cs="Arial"/>
                <w:bCs/>
                <w:sz w:val="22"/>
                <w:szCs w:val="22"/>
                <w:lang w:val="en-GB"/>
              </w:rPr>
              <w:t xml:space="preserve">after </w:t>
            </w:r>
            <w:r>
              <w:rPr>
                <w:rFonts w:ascii="Cambria" w:hAnsi="Cambria" w:cs="Arial"/>
                <w:bCs/>
                <w:sz w:val="22"/>
                <w:szCs w:val="22"/>
                <w:lang w:val="en-GB"/>
              </w:rPr>
              <w:t>two and a half years.  VF was supportive of staff taking the action they felt necessary but all involved were conscious of the huge impact this would have on students.  The number of days has been reduced but the decision had been made that given the vulnerability of students, the school would remain open, even if this resulted in just SLT supervising students while they were in the building.</w:t>
            </w:r>
          </w:p>
          <w:p w14:paraId="2F77337C" w14:textId="354D3A0D" w:rsidR="00BE6DE9" w:rsidRDefault="00BE6DE9" w:rsidP="008230E0">
            <w:pPr>
              <w:spacing w:before="60" w:after="60"/>
              <w:rPr>
                <w:rFonts w:ascii="Cambria" w:hAnsi="Cambria" w:cs="Arial"/>
                <w:bCs/>
                <w:sz w:val="22"/>
                <w:szCs w:val="22"/>
                <w:lang w:val="en-GB"/>
              </w:rPr>
            </w:pPr>
            <w:r>
              <w:rPr>
                <w:rFonts w:ascii="Cambria" w:hAnsi="Cambria" w:cs="Arial"/>
                <w:bCs/>
                <w:sz w:val="22"/>
                <w:szCs w:val="22"/>
                <w:lang w:val="en-GB"/>
              </w:rPr>
              <w:t>VF would keep Governors updated of any further developments.</w:t>
            </w:r>
          </w:p>
          <w:p w14:paraId="6EB8C289" w14:textId="0851876A" w:rsidR="00BE6DE9" w:rsidRPr="00BE6DE9" w:rsidRDefault="00BE6DE9" w:rsidP="008230E0">
            <w:pPr>
              <w:spacing w:before="60" w:after="60"/>
              <w:rPr>
                <w:rFonts w:ascii="Cambria" w:hAnsi="Cambria" w:cs="Arial"/>
                <w:b/>
                <w:sz w:val="22"/>
                <w:szCs w:val="22"/>
                <w:lang w:val="en-GB"/>
              </w:rPr>
            </w:pPr>
            <w:r>
              <w:rPr>
                <w:rFonts w:ascii="Cambria" w:hAnsi="Cambria" w:cs="Arial"/>
                <w:b/>
                <w:sz w:val="22"/>
                <w:szCs w:val="22"/>
                <w:lang w:val="en-GB"/>
              </w:rPr>
              <w:t>ACTION:  VF to update Governors on any developments regarding industrial action.</w:t>
            </w:r>
          </w:p>
          <w:p w14:paraId="25ABBD56" w14:textId="77777777" w:rsidR="00BE6DE9" w:rsidRPr="00E961AB" w:rsidRDefault="00BE6DE9" w:rsidP="008230E0">
            <w:pPr>
              <w:spacing w:before="60" w:after="60"/>
              <w:rPr>
                <w:rFonts w:ascii="Cambria" w:hAnsi="Cambria" w:cs="Arial"/>
                <w:b/>
                <w:i/>
                <w:iCs/>
                <w:sz w:val="22"/>
                <w:szCs w:val="22"/>
                <w:lang w:val="en-GB"/>
              </w:rPr>
            </w:pPr>
            <w:r w:rsidRPr="00E961AB">
              <w:rPr>
                <w:rFonts w:ascii="Cambria" w:hAnsi="Cambria" w:cs="Arial"/>
                <w:b/>
                <w:i/>
                <w:iCs/>
                <w:sz w:val="22"/>
                <w:szCs w:val="22"/>
                <w:highlight w:val="yellow"/>
                <w:lang w:val="en-GB"/>
              </w:rPr>
              <w:t>Governor Question:  Would SLT be capable of maintain the necessary staff to student ratios?</w:t>
            </w:r>
          </w:p>
          <w:p w14:paraId="25692953" w14:textId="77777777" w:rsidR="00BE6DE9" w:rsidRDefault="00BE6DE9" w:rsidP="008230E0">
            <w:pPr>
              <w:spacing w:before="60" w:after="60"/>
              <w:rPr>
                <w:rFonts w:ascii="Cambria" w:hAnsi="Cambria" w:cs="Arial"/>
                <w:bCs/>
                <w:sz w:val="22"/>
                <w:szCs w:val="22"/>
                <w:lang w:val="en-GB"/>
              </w:rPr>
            </w:pPr>
            <w:r>
              <w:rPr>
                <w:rFonts w:ascii="Cambria" w:hAnsi="Cambria" w:cs="Arial"/>
                <w:bCs/>
                <w:sz w:val="22"/>
                <w:szCs w:val="22"/>
                <w:lang w:val="en-GB"/>
              </w:rPr>
              <w:t>This could be done.</w:t>
            </w:r>
          </w:p>
          <w:p w14:paraId="059BB0A3" w14:textId="77777777" w:rsidR="00BE6DE9" w:rsidRPr="00E961AB" w:rsidRDefault="00BE6DE9" w:rsidP="008230E0">
            <w:pPr>
              <w:spacing w:before="60" w:after="60"/>
              <w:rPr>
                <w:rFonts w:ascii="Cambria" w:hAnsi="Cambria" w:cs="Arial"/>
                <w:b/>
                <w:i/>
                <w:iCs/>
                <w:sz w:val="22"/>
                <w:szCs w:val="22"/>
                <w:lang w:val="en-GB"/>
              </w:rPr>
            </w:pPr>
            <w:r w:rsidRPr="00E961AB">
              <w:rPr>
                <w:rFonts w:ascii="Cambria" w:hAnsi="Cambria" w:cs="Arial"/>
                <w:b/>
                <w:i/>
                <w:iCs/>
                <w:sz w:val="22"/>
                <w:szCs w:val="22"/>
                <w:highlight w:val="yellow"/>
                <w:lang w:val="en-GB"/>
              </w:rPr>
              <w:t>Governor Question:  What benefits had involvement of the external company brought?</w:t>
            </w:r>
          </w:p>
          <w:p w14:paraId="66B4A87E" w14:textId="74E8B0C0" w:rsidR="00BE6DE9" w:rsidRPr="00BE6DE9" w:rsidRDefault="00BE6DE9" w:rsidP="008230E0">
            <w:pPr>
              <w:spacing w:before="60" w:after="60"/>
              <w:rPr>
                <w:rFonts w:ascii="Cambria" w:hAnsi="Cambria" w:cs="Arial"/>
                <w:bCs/>
                <w:sz w:val="22"/>
                <w:szCs w:val="22"/>
                <w:lang w:val="en-GB"/>
              </w:rPr>
            </w:pPr>
            <w:r>
              <w:rPr>
                <w:rFonts w:ascii="Cambria" w:hAnsi="Cambria" w:cs="Arial"/>
                <w:bCs/>
                <w:sz w:val="22"/>
                <w:szCs w:val="22"/>
                <w:lang w:val="en-GB"/>
              </w:rPr>
              <w:t>The company did not have the power to enforce BCC to act and their role had been more to provide a second opinion.</w:t>
            </w:r>
          </w:p>
        </w:tc>
      </w:tr>
      <w:tr w:rsidR="000F413C" w:rsidRPr="001C6995" w14:paraId="71CD6763" w14:textId="77777777" w:rsidTr="005A3E69">
        <w:trPr>
          <w:trHeight w:val="369"/>
        </w:trPr>
        <w:tc>
          <w:tcPr>
            <w:tcW w:w="658" w:type="dxa"/>
            <w:tcBorders>
              <w:top w:val="single" w:sz="4" w:space="0" w:color="000000"/>
              <w:left w:val="single" w:sz="4" w:space="0" w:color="000000"/>
              <w:bottom w:val="single" w:sz="4" w:space="0" w:color="000000"/>
            </w:tcBorders>
            <w:shd w:val="clear" w:color="auto" w:fill="auto"/>
          </w:tcPr>
          <w:p w14:paraId="26CE201A" w14:textId="688106ED" w:rsidR="000F413C" w:rsidRPr="001C6995" w:rsidRDefault="00AC08F3" w:rsidP="00DB1B05">
            <w:pPr>
              <w:snapToGrid w:val="0"/>
              <w:spacing w:before="60"/>
              <w:rPr>
                <w:rFonts w:ascii="Cambria" w:hAnsi="Cambria" w:cs="Arial"/>
                <w:b/>
                <w:sz w:val="22"/>
                <w:szCs w:val="22"/>
                <w:lang w:val="en-GB"/>
              </w:rPr>
            </w:pPr>
            <w:r>
              <w:rPr>
                <w:rFonts w:ascii="Cambria" w:hAnsi="Cambria" w:cs="Arial"/>
                <w:b/>
                <w:sz w:val="22"/>
                <w:szCs w:val="22"/>
                <w:lang w:val="en-GB"/>
              </w:rPr>
              <w:t>1</w:t>
            </w:r>
            <w:r w:rsidR="00795220">
              <w:rPr>
                <w:rFonts w:ascii="Cambria" w:hAnsi="Cambria" w:cs="Arial"/>
                <w:b/>
                <w:sz w:val="22"/>
                <w:szCs w:val="22"/>
                <w:lang w:val="en-GB"/>
              </w:rPr>
              <w:t>2</w:t>
            </w:r>
          </w:p>
        </w:tc>
        <w:tc>
          <w:tcPr>
            <w:tcW w:w="10301" w:type="dxa"/>
            <w:tcBorders>
              <w:top w:val="single" w:sz="4" w:space="0" w:color="000000"/>
              <w:left w:val="single" w:sz="4" w:space="0" w:color="000000"/>
              <w:bottom w:val="single" w:sz="4" w:space="0" w:color="000000"/>
              <w:right w:val="single" w:sz="4" w:space="0" w:color="000000"/>
            </w:tcBorders>
            <w:shd w:val="clear" w:color="auto" w:fill="auto"/>
          </w:tcPr>
          <w:p w14:paraId="46E6BAEF" w14:textId="77777777" w:rsidR="000F413C" w:rsidRDefault="00037C06" w:rsidP="00327D79">
            <w:pPr>
              <w:spacing w:before="60" w:after="60"/>
              <w:ind w:right="-38"/>
              <w:rPr>
                <w:rFonts w:ascii="Cambria" w:hAnsi="Cambria"/>
                <w:b/>
                <w:bCs/>
                <w:sz w:val="22"/>
                <w:szCs w:val="22"/>
                <w:lang w:val="en-GB"/>
              </w:rPr>
            </w:pPr>
            <w:r>
              <w:rPr>
                <w:rFonts w:ascii="Cambria" w:hAnsi="Cambria"/>
                <w:b/>
                <w:bCs/>
                <w:sz w:val="22"/>
                <w:szCs w:val="22"/>
                <w:lang w:val="en-GB"/>
              </w:rPr>
              <w:t>AOB and Close</w:t>
            </w:r>
          </w:p>
          <w:p w14:paraId="3997ED7E" w14:textId="778CDE6C" w:rsidR="007E3C86" w:rsidRDefault="00BE6DE9" w:rsidP="00327D79">
            <w:pPr>
              <w:spacing w:before="60" w:after="60"/>
              <w:ind w:right="-38"/>
              <w:rPr>
                <w:rFonts w:ascii="Cambria" w:hAnsi="Cambria"/>
                <w:sz w:val="22"/>
                <w:szCs w:val="22"/>
                <w:lang w:val="en-GB"/>
              </w:rPr>
            </w:pPr>
            <w:r>
              <w:rPr>
                <w:rFonts w:ascii="Cambria" w:hAnsi="Cambria"/>
                <w:sz w:val="22"/>
                <w:szCs w:val="22"/>
                <w:lang w:val="en-GB"/>
              </w:rPr>
              <w:t xml:space="preserve">It was acknowledged that not all business on the agenda had been concluded, however, it was felt that the most pressing matters had been discussed and the remainder </w:t>
            </w:r>
            <w:r w:rsidR="00744547">
              <w:rPr>
                <w:rFonts w:ascii="Cambria" w:hAnsi="Cambria"/>
                <w:sz w:val="22"/>
                <w:szCs w:val="22"/>
                <w:lang w:val="en-GB"/>
              </w:rPr>
              <w:t>c</w:t>
            </w:r>
            <w:r>
              <w:rPr>
                <w:rFonts w:ascii="Cambria" w:hAnsi="Cambria"/>
                <w:sz w:val="22"/>
                <w:szCs w:val="22"/>
                <w:lang w:val="en-GB"/>
              </w:rPr>
              <w:t>ould be carried over to the T2 MC meeting, where appropriate.</w:t>
            </w:r>
          </w:p>
          <w:p w14:paraId="4CB25E03" w14:textId="580AD447" w:rsidR="00BE6DE9" w:rsidRPr="00BE6DE9" w:rsidRDefault="00BE6DE9" w:rsidP="00327D79">
            <w:pPr>
              <w:spacing w:before="60" w:after="60"/>
              <w:ind w:right="-38"/>
              <w:rPr>
                <w:rFonts w:ascii="Cambria" w:hAnsi="Cambria"/>
                <w:b/>
                <w:bCs/>
                <w:sz w:val="22"/>
                <w:szCs w:val="22"/>
                <w:lang w:val="en-GB"/>
              </w:rPr>
            </w:pPr>
            <w:r>
              <w:rPr>
                <w:rFonts w:ascii="Cambria" w:hAnsi="Cambria"/>
                <w:b/>
                <w:bCs/>
                <w:sz w:val="22"/>
                <w:szCs w:val="22"/>
                <w:lang w:val="en-GB"/>
              </w:rPr>
              <w:t>ACTION:  KS to carry unfinished business from the T1 MC meeting to the T2 MC meeting.</w:t>
            </w:r>
          </w:p>
        </w:tc>
      </w:tr>
      <w:tr w:rsidR="005D1547" w:rsidRPr="001C6995" w14:paraId="554A0735" w14:textId="77777777" w:rsidTr="005A3E69">
        <w:trPr>
          <w:trHeight w:val="369"/>
        </w:trPr>
        <w:tc>
          <w:tcPr>
            <w:tcW w:w="658" w:type="dxa"/>
            <w:tcBorders>
              <w:top w:val="single" w:sz="4" w:space="0" w:color="000000"/>
              <w:left w:val="single" w:sz="4" w:space="0" w:color="000000"/>
              <w:bottom w:val="single" w:sz="4" w:space="0" w:color="000000"/>
            </w:tcBorders>
            <w:shd w:val="clear" w:color="auto" w:fill="auto"/>
          </w:tcPr>
          <w:p w14:paraId="00278A64" w14:textId="77777777" w:rsidR="005D1547" w:rsidRPr="001C6995" w:rsidRDefault="005D1547" w:rsidP="00DB1B05">
            <w:pPr>
              <w:snapToGrid w:val="0"/>
              <w:spacing w:before="60"/>
              <w:rPr>
                <w:rFonts w:ascii="Cambria" w:hAnsi="Cambria" w:cs="Arial"/>
                <w:b/>
                <w:sz w:val="22"/>
                <w:szCs w:val="22"/>
                <w:lang w:val="en-GB"/>
              </w:rPr>
            </w:pPr>
          </w:p>
        </w:tc>
        <w:tc>
          <w:tcPr>
            <w:tcW w:w="10301" w:type="dxa"/>
            <w:tcBorders>
              <w:top w:val="single" w:sz="4" w:space="0" w:color="000000"/>
              <w:left w:val="single" w:sz="4" w:space="0" w:color="000000"/>
              <w:bottom w:val="single" w:sz="4" w:space="0" w:color="000000"/>
              <w:right w:val="single" w:sz="4" w:space="0" w:color="000000"/>
            </w:tcBorders>
            <w:shd w:val="clear" w:color="auto" w:fill="auto"/>
          </w:tcPr>
          <w:p w14:paraId="07F4CC30" w14:textId="20706B4C" w:rsidR="005D1547" w:rsidRPr="001C6995" w:rsidRDefault="00085D73" w:rsidP="00327D79">
            <w:pPr>
              <w:spacing w:before="60" w:after="60"/>
              <w:ind w:right="-38"/>
              <w:rPr>
                <w:rFonts w:ascii="Cambria" w:hAnsi="Cambria"/>
                <w:sz w:val="22"/>
                <w:szCs w:val="22"/>
                <w:lang w:val="en-GB"/>
              </w:rPr>
            </w:pPr>
            <w:r>
              <w:rPr>
                <w:rFonts w:ascii="Cambria" w:hAnsi="Cambria"/>
                <w:sz w:val="22"/>
                <w:szCs w:val="22"/>
                <w:lang w:val="en-GB"/>
              </w:rPr>
              <w:t xml:space="preserve">Meeting closed at </w:t>
            </w:r>
            <w:r w:rsidR="00BE6DE9">
              <w:rPr>
                <w:rFonts w:ascii="Cambria" w:hAnsi="Cambria"/>
                <w:sz w:val="22"/>
                <w:szCs w:val="22"/>
                <w:lang w:val="en-GB"/>
              </w:rPr>
              <w:t>7.00</w:t>
            </w:r>
            <w:r w:rsidR="00026F55">
              <w:rPr>
                <w:rFonts w:ascii="Cambria" w:hAnsi="Cambria"/>
                <w:sz w:val="22"/>
                <w:szCs w:val="22"/>
                <w:lang w:val="en-GB"/>
              </w:rPr>
              <w:t xml:space="preserve"> </w:t>
            </w:r>
            <w:r w:rsidR="005D1547" w:rsidRPr="001C6995">
              <w:rPr>
                <w:rFonts w:ascii="Cambria" w:hAnsi="Cambria"/>
                <w:sz w:val="22"/>
                <w:szCs w:val="22"/>
                <w:lang w:val="en-GB"/>
              </w:rPr>
              <w:t>pm</w:t>
            </w:r>
            <w:r w:rsidR="00327D79">
              <w:rPr>
                <w:rFonts w:ascii="Cambria" w:hAnsi="Cambria"/>
                <w:sz w:val="22"/>
                <w:szCs w:val="22"/>
                <w:lang w:val="en-GB"/>
              </w:rPr>
              <w:t xml:space="preserve">. </w:t>
            </w:r>
          </w:p>
        </w:tc>
      </w:tr>
    </w:tbl>
    <w:p w14:paraId="14036632" w14:textId="77777777" w:rsidR="00C607F1" w:rsidRPr="001C6995" w:rsidRDefault="00C607F1" w:rsidP="00C607F1">
      <w:pPr>
        <w:rPr>
          <w:rFonts w:ascii="Cambria" w:hAnsi="Cambria" w:cs="Arial"/>
          <w:sz w:val="22"/>
          <w:szCs w:val="22"/>
          <w:lang w:val="en-GB"/>
        </w:rPr>
      </w:pPr>
    </w:p>
    <w:p w14:paraId="61745092" w14:textId="77777777" w:rsidR="00542E2E" w:rsidRPr="001C6995" w:rsidRDefault="00C607F1" w:rsidP="00C607F1">
      <w:pPr>
        <w:ind w:right="-540"/>
        <w:rPr>
          <w:rFonts w:ascii="Cambria" w:hAnsi="Cambria"/>
          <w:sz w:val="22"/>
          <w:szCs w:val="22"/>
          <w:lang w:val="en-GB"/>
        </w:rPr>
      </w:pPr>
      <w:r w:rsidRPr="001C6995">
        <w:rPr>
          <w:rFonts w:ascii="Cambria" w:hAnsi="Cambria"/>
          <w:sz w:val="22"/>
          <w:szCs w:val="22"/>
          <w:lang w:val="en-GB"/>
        </w:rPr>
        <w:t xml:space="preserve">Signed as a true record:  </w:t>
      </w:r>
      <w:r w:rsidRPr="001C6995">
        <w:rPr>
          <w:rFonts w:ascii="Cambria" w:hAnsi="Cambria"/>
          <w:sz w:val="22"/>
          <w:szCs w:val="22"/>
          <w:lang w:val="en-GB"/>
        </w:rPr>
        <w:tab/>
      </w:r>
      <w:r w:rsidRPr="001C6995">
        <w:rPr>
          <w:rFonts w:ascii="Cambria" w:hAnsi="Cambria"/>
          <w:sz w:val="22"/>
          <w:szCs w:val="22"/>
          <w:lang w:val="en-GB"/>
        </w:rPr>
        <w:tab/>
      </w:r>
      <w:r w:rsidRPr="001C6995">
        <w:rPr>
          <w:rFonts w:ascii="Cambria" w:hAnsi="Cambria"/>
          <w:sz w:val="22"/>
          <w:szCs w:val="22"/>
          <w:lang w:val="en-GB"/>
        </w:rPr>
        <w:tab/>
      </w:r>
      <w:r w:rsidRPr="001C6995">
        <w:rPr>
          <w:rFonts w:ascii="Cambria" w:hAnsi="Cambria"/>
          <w:sz w:val="22"/>
          <w:szCs w:val="22"/>
          <w:lang w:val="en-GB"/>
        </w:rPr>
        <w:tab/>
      </w:r>
      <w:r w:rsidRPr="001C6995">
        <w:rPr>
          <w:rFonts w:ascii="Cambria" w:hAnsi="Cambria"/>
          <w:sz w:val="22"/>
          <w:szCs w:val="22"/>
          <w:lang w:val="en-GB"/>
        </w:rPr>
        <w:tab/>
      </w:r>
      <w:r w:rsidRPr="001C6995">
        <w:rPr>
          <w:rFonts w:ascii="Cambria" w:hAnsi="Cambria"/>
          <w:sz w:val="22"/>
          <w:szCs w:val="22"/>
          <w:lang w:val="en-GB"/>
        </w:rPr>
        <w:tab/>
        <w:t>Date:</w:t>
      </w:r>
    </w:p>
    <w:p w14:paraId="4643EB06" w14:textId="77777777" w:rsidR="00C607F1" w:rsidRPr="001C6995" w:rsidRDefault="00C607F1" w:rsidP="00C607F1">
      <w:pPr>
        <w:ind w:right="-540"/>
        <w:rPr>
          <w:rFonts w:ascii="Cambria" w:hAnsi="Cambria"/>
          <w:color w:val="7F7F7F" w:themeColor="text1" w:themeTint="80"/>
          <w:sz w:val="22"/>
          <w:szCs w:val="22"/>
          <w:lang w:val="en-GB"/>
        </w:rPr>
      </w:pPr>
      <w:r w:rsidRPr="001C6995">
        <w:rPr>
          <w:rFonts w:ascii="Cambria" w:hAnsi="Cambria"/>
          <w:color w:val="7F7F7F" w:themeColor="text1" w:themeTint="80"/>
          <w:sz w:val="22"/>
          <w:szCs w:val="22"/>
          <w:lang w:val="en-GB"/>
        </w:rPr>
        <w:t>Chair of Governors,</w:t>
      </w:r>
    </w:p>
    <w:p w14:paraId="369C13EE" w14:textId="1F7342AE" w:rsidR="00542E2E" w:rsidRDefault="00BB3D51">
      <w:pPr>
        <w:suppressAutoHyphens w:val="0"/>
        <w:rPr>
          <w:rFonts w:ascii="Cambria" w:hAnsi="Cambria"/>
          <w:color w:val="7F7F7F" w:themeColor="text1" w:themeTint="80"/>
          <w:sz w:val="22"/>
          <w:szCs w:val="22"/>
          <w:lang w:val="en-GB"/>
        </w:rPr>
      </w:pPr>
      <w:r>
        <w:rPr>
          <w:rFonts w:ascii="Cambria" w:hAnsi="Cambria"/>
          <w:color w:val="7F7F7F" w:themeColor="text1" w:themeTint="80"/>
          <w:sz w:val="22"/>
          <w:szCs w:val="22"/>
          <w:lang w:val="en-GB"/>
        </w:rPr>
        <w:t>Vicki Franklin</w:t>
      </w:r>
      <w:r w:rsidR="00542E2E">
        <w:rPr>
          <w:rFonts w:ascii="Cambria" w:hAnsi="Cambria"/>
          <w:color w:val="7F7F7F" w:themeColor="text1" w:themeTint="80"/>
          <w:sz w:val="22"/>
          <w:szCs w:val="22"/>
          <w:lang w:val="en-GB"/>
        </w:rPr>
        <w:br w:type="page"/>
      </w:r>
    </w:p>
    <w:p w14:paraId="1CB567A2" w14:textId="77777777" w:rsidR="004D71BB" w:rsidRDefault="004D71BB" w:rsidP="00C607F1">
      <w:pPr>
        <w:ind w:right="-540"/>
        <w:rPr>
          <w:rFonts w:ascii="Cambria" w:hAnsi="Cambria"/>
          <w:b/>
          <w:sz w:val="21"/>
          <w:szCs w:val="21"/>
          <w:lang w:val="en-GB"/>
        </w:rPr>
      </w:pPr>
      <w:r>
        <w:rPr>
          <w:rFonts w:ascii="Cambria" w:hAnsi="Cambria"/>
          <w:b/>
          <w:sz w:val="21"/>
          <w:szCs w:val="21"/>
          <w:lang w:val="en-GB"/>
        </w:rPr>
        <w:lastRenderedPageBreak/>
        <w:t>DECISIONS GRID</w:t>
      </w:r>
    </w:p>
    <w:p w14:paraId="765560FA" w14:textId="77777777" w:rsidR="004D71BB" w:rsidRDefault="004D71BB" w:rsidP="00C607F1">
      <w:pPr>
        <w:ind w:right="-540"/>
        <w:rPr>
          <w:rFonts w:ascii="Cambria" w:hAnsi="Cambria"/>
          <w:b/>
          <w:sz w:val="21"/>
          <w:szCs w:val="21"/>
          <w:lang w:val="en-GB"/>
        </w:rPr>
      </w:pPr>
    </w:p>
    <w:tbl>
      <w:tblPr>
        <w:tblStyle w:val="TableGrid"/>
        <w:tblpPr w:leftFromText="180" w:rightFromText="180" w:vertAnchor="text" w:tblpY="1"/>
        <w:tblOverlap w:val="never"/>
        <w:tblW w:w="9756" w:type="dxa"/>
        <w:tblLayout w:type="fixed"/>
        <w:tblLook w:val="04A0" w:firstRow="1" w:lastRow="0" w:firstColumn="1" w:lastColumn="0" w:noHBand="0" w:noVBand="1"/>
      </w:tblPr>
      <w:tblGrid>
        <w:gridCol w:w="1101"/>
        <w:gridCol w:w="2438"/>
        <w:gridCol w:w="6217"/>
      </w:tblGrid>
      <w:tr w:rsidR="004D71BB" w:rsidRPr="00C37083" w14:paraId="4BE008E0" w14:textId="77777777" w:rsidTr="003620C5">
        <w:tc>
          <w:tcPr>
            <w:tcW w:w="1101" w:type="dxa"/>
          </w:tcPr>
          <w:p w14:paraId="447660B0" w14:textId="77777777" w:rsidR="004D71BB" w:rsidRPr="00C37083" w:rsidRDefault="004D71BB" w:rsidP="00AA09D7">
            <w:pPr>
              <w:keepLines/>
              <w:ind w:right="-540"/>
              <w:rPr>
                <w:rFonts w:ascii="Cambria" w:hAnsi="Cambria"/>
                <w:b/>
                <w:sz w:val="20"/>
                <w:szCs w:val="22"/>
                <w:lang w:val="en-GB"/>
              </w:rPr>
            </w:pPr>
            <w:r w:rsidRPr="00C37083">
              <w:rPr>
                <w:rFonts w:ascii="Cambria" w:hAnsi="Cambria"/>
                <w:b/>
                <w:sz w:val="20"/>
                <w:szCs w:val="22"/>
                <w:lang w:val="en-GB"/>
              </w:rPr>
              <w:t>AGENDA NUMBER</w:t>
            </w:r>
          </w:p>
        </w:tc>
        <w:tc>
          <w:tcPr>
            <w:tcW w:w="2438" w:type="dxa"/>
          </w:tcPr>
          <w:p w14:paraId="0C68222C" w14:textId="77777777" w:rsidR="004D71BB" w:rsidRPr="00C37083" w:rsidRDefault="004D71BB" w:rsidP="00AA09D7">
            <w:pPr>
              <w:keepLines/>
              <w:ind w:right="-540"/>
              <w:rPr>
                <w:rFonts w:ascii="Cambria" w:hAnsi="Cambria"/>
                <w:b/>
                <w:sz w:val="20"/>
                <w:szCs w:val="22"/>
                <w:lang w:val="en-GB"/>
              </w:rPr>
            </w:pPr>
            <w:r w:rsidRPr="00C37083">
              <w:rPr>
                <w:rFonts w:ascii="Cambria" w:hAnsi="Cambria"/>
                <w:b/>
                <w:sz w:val="20"/>
                <w:szCs w:val="22"/>
                <w:lang w:val="en-GB"/>
              </w:rPr>
              <w:t>AGENDA ITEM</w:t>
            </w:r>
          </w:p>
        </w:tc>
        <w:tc>
          <w:tcPr>
            <w:tcW w:w="6217" w:type="dxa"/>
          </w:tcPr>
          <w:p w14:paraId="11F3AA7C" w14:textId="77777777" w:rsidR="004D71BB" w:rsidRPr="00C37083" w:rsidRDefault="004D71BB" w:rsidP="00AA09D7">
            <w:pPr>
              <w:keepLines/>
              <w:ind w:right="-540"/>
              <w:rPr>
                <w:rFonts w:ascii="Cambria" w:hAnsi="Cambria"/>
                <w:b/>
                <w:sz w:val="20"/>
                <w:szCs w:val="22"/>
                <w:lang w:val="en-GB"/>
              </w:rPr>
            </w:pPr>
            <w:r w:rsidRPr="00C37083">
              <w:rPr>
                <w:rFonts w:ascii="Cambria" w:hAnsi="Cambria"/>
                <w:b/>
                <w:sz w:val="20"/>
                <w:szCs w:val="22"/>
                <w:lang w:val="en-GB"/>
              </w:rPr>
              <w:t>DECISION</w:t>
            </w:r>
          </w:p>
        </w:tc>
      </w:tr>
      <w:tr w:rsidR="004D71BB" w:rsidRPr="00C37083" w14:paraId="48692DD9" w14:textId="77777777" w:rsidTr="003620C5">
        <w:tc>
          <w:tcPr>
            <w:tcW w:w="1101" w:type="dxa"/>
          </w:tcPr>
          <w:p w14:paraId="6CC14B32" w14:textId="2BC16EB9" w:rsidR="004D71BB" w:rsidRPr="005971E3" w:rsidRDefault="00F679B4" w:rsidP="00AA09D7">
            <w:pPr>
              <w:keepLines/>
              <w:ind w:right="-540"/>
              <w:rPr>
                <w:rFonts w:ascii="Cambria" w:hAnsi="Cambria"/>
                <w:sz w:val="21"/>
                <w:szCs w:val="21"/>
                <w:lang w:val="en-GB"/>
              </w:rPr>
            </w:pPr>
            <w:r>
              <w:rPr>
                <w:rFonts w:ascii="Cambria" w:hAnsi="Cambria"/>
                <w:sz w:val="21"/>
                <w:szCs w:val="21"/>
                <w:lang w:val="en-GB"/>
              </w:rPr>
              <w:t>1</w:t>
            </w:r>
          </w:p>
        </w:tc>
        <w:tc>
          <w:tcPr>
            <w:tcW w:w="2438" w:type="dxa"/>
          </w:tcPr>
          <w:p w14:paraId="4E6EA47D" w14:textId="31C229DA" w:rsidR="004D71BB" w:rsidRPr="005971E3" w:rsidRDefault="00F679B4" w:rsidP="002E3B0A">
            <w:pPr>
              <w:keepLines/>
              <w:ind w:right="-108"/>
              <w:rPr>
                <w:rFonts w:ascii="Cambria" w:hAnsi="Cambria"/>
                <w:sz w:val="21"/>
                <w:szCs w:val="21"/>
                <w:lang w:val="en-GB"/>
              </w:rPr>
            </w:pPr>
            <w:r>
              <w:rPr>
                <w:rFonts w:ascii="Cambria" w:hAnsi="Cambria"/>
                <w:sz w:val="21"/>
                <w:szCs w:val="21"/>
                <w:lang w:val="en-GB"/>
              </w:rPr>
              <w:t>Welcome</w:t>
            </w:r>
          </w:p>
        </w:tc>
        <w:tc>
          <w:tcPr>
            <w:tcW w:w="6217" w:type="dxa"/>
          </w:tcPr>
          <w:p w14:paraId="05A93BD6" w14:textId="10D07337" w:rsidR="00DA0088" w:rsidRPr="005971E3" w:rsidRDefault="00F679B4" w:rsidP="005056FD">
            <w:pPr>
              <w:keepLines/>
              <w:ind w:right="9"/>
              <w:rPr>
                <w:rFonts w:ascii="Cambria" w:hAnsi="Cambria"/>
                <w:sz w:val="21"/>
                <w:szCs w:val="21"/>
                <w:lang w:val="en-GB"/>
              </w:rPr>
            </w:pPr>
            <w:r>
              <w:rPr>
                <w:rFonts w:ascii="Cambria" w:hAnsi="Cambria"/>
                <w:sz w:val="22"/>
                <w:szCs w:val="22"/>
                <w:lang w:val="en-GB"/>
              </w:rPr>
              <w:t>Apologies accepted</w:t>
            </w:r>
          </w:p>
        </w:tc>
      </w:tr>
      <w:tr w:rsidR="00635DB7" w:rsidRPr="00C37083" w14:paraId="1B827B17" w14:textId="77777777" w:rsidTr="003620C5">
        <w:tc>
          <w:tcPr>
            <w:tcW w:w="1101" w:type="dxa"/>
          </w:tcPr>
          <w:p w14:paraId="49817514" w14:textId="4EF4B79F" w:rsidR="00635DB7" w:rsidRDefault="006F1ADA" w:rsidP="00AA09D7">
            <w:pPr>
              <w:keepLines/>
              <w:ind w:right="-540"/>
              <w:rPr>
                <w:rFonts w:ascii="Cambria" w:hAnsi="Cambria"/>
                <w:sz w:val="21"/>
                <w:szCs w:val="21"/>
                <w:lang w:val="en-GB"/>
              </w:rPr>
            </w:pPr>
            <w:r>
              <w:rPr>
                <w:rFonts w:ascii="Cambria" w:hAnsi="Cambria"/>
                <w:sz w:val="21"/>
                <w:szCs w:val="21"/>
                <w:lang w:val="en-GB"/>
              </w:rPr>
              <w:t>2</w:t>
            </w:r>
          </w:p>
        </w:tc>
        <w:tc>
          <w:tcPr>
            <w:tcW w:w="2438" w:type="dxa"/>
          </w:tcPr>
          <w:p w14:paraId="067555FD" w14:textId="4B0203D8" w:rsidR="00635DB7" w:rsidRPr="007A184E" w:rsidRDefault="006F1ADA" w:rsidP="002E3B0A">
            <w:pPr>
              <w:keepLines/>
              <w:ind w:right="-108"/>
              <w:rPr>
                <w:rFonts w:ascii="Cambria" w:hAnsi="Cambria"/>
                <w:bCs/>
                <w:sz w:val="21"/>
                <w:szCs w:val="21"/>
                <w:lang w:val="en-GB"/>
              </w:rPr>
            </w:pPr>
            <w:r>
              <w:rPr>
                <w:rFonts w:ascii="Cambria" w:hAnsi="Cambria" w:cs="Arial"/>
                <w:bCs/>
                <w:sz w:val="22"/>
                <w:szCs w:val="22"/>
                <w:lang w:val="en-GB"/>
              </w:rPr>
              <w:t>Elections</w:t>
            </w:r>
          </w:p>
        </w:tc>
        <w:tc>
          <w:tcPr>
            <w:tcW w:w="6217" w:type="dxa"/>
          </w:tcPr>
          <w:p w14:paraId="5E707698" w14:textId="449281BF" w:rsidR="00635DB7" w:rsidRPr="00F679B4" w:rsidRDefault="006F1ADA" w:rsidP="005056FD">
            <w:pPr>
              <w:keepLines/>
              <w:ind w:right="9"/>
              <w:rPr>
                <w:rFonts w:ascii="Cambria" w:hAnsi="Cambria"/>
                <w:sz w:val="22"/>
                <w:szCs w:val="22"/>
                <w:lang w:val="en-GB"/>
              </w:rPr>
            </w:pPr>
            <w:r>
              <w:rPr>
                <w:rFonts w:ascii="Cambria" w:hAnsi="Cambria"/>
                <w:sz w:val="22"/>
                <w:szCs w:val="22"/>
                <w:lang w:val="en-GB"/>
              </w:rPr>
              <w:t>VF elected as Chair</w:t>
            </w:r>
          </w:p>
        </w:tc>
      </w:tr>
      <w:tr w:rsidR="006F1ADA" w:rsidRPr="00C37083" w14:paraId="474C20A0" w14:textId="77777777" w:rsidTr="003620C5">
        <w:tc>
          <w:tcPr>
            <w:tcW w:w="1101" w:type="dxa"/>
          </w:tcPr>
          <w:p w14:paraId="589EEE5A" w14:textId="76592E96" w:rsidR="006F1ADA" w:rsidRDefault="006F1ADA" w:rsidP="006F1ADA">
            <w:pPr>
              <w:keepLines/>
              <w:ind w:right="-540"/>
              <w:rPr>
                <w:rFonts w:ascii="Cambria" w:hAnsi="Cambria"/>
                <w:sz w:val="21"/>
                <w:szCs w:val="21"/>
                <w:lang w:val="en-GB"/>
              </w:rPr>
            </w:pPr>
            <w:r>
              <w:rPr>
                <w:rFonts w:ascii="Cambria" w:hAnsi="Cambria"/>
                <w:sz w:val="21"/>
                <w:szCs w:val="21"/>
                <w:lang w:val="en-GB"/>
              </w:rPr>
              <w:t>2</w:t>
            </w:r>
          </w:p>
        </w:tc>
        <w:tc>
          <w:tcPr>
            <w:tcW w:w="2438" w:type="dxa"/>
          </w:tcPr>
          <w:p w14:paraId="642AE722" w14:textId="4FA3741A" w:rsidR="006F1ADA" w:rsidRPr="00C855CF" w:rsidRDefault="006F1ADA" w:rsidP="006F1ADA">
            <w:pPr>
              <w:keepLines/>
              <w:ind w:right="-108"/>
              <w:rPr>
                <w:rFonts w:ascii="Cambria" w:hAnsi="Cambria"/>
                <w:bCs/>
                <w:sz w:val="21"/>
                <w:szCs w:val="21"/>
                <w:lang w:val="en-GB"/>
              </w:rPr>
            </w:pPr>
            <w:r>
              <w:rPr>
                <w:rFonts w:ascii="Cambria" w:hAnsi="Cambria" w:cs="Arial"/>
                <w:bCs/>
                <w:sz w:val="22"/>
                <w:szCs w:val="22"/>
                <w:lang w:val="en-GB"/>
              </w:rPr>
              <w:t>Elections</w:t>
            </w:r>
          </w:p>
        </w:tc>
        <w:tc>
          <w:tcPr>
            <w:tcW w:w="6217" w:type="dxa"/>
          </w:tcPr>
          <w:p w14:paraId="5CF1E787" w14:textId="0DF02726" w:rsidR="006F1ADA" w:rsidRDefault="006F1ADA" w:rsidP="006F1ADA">
            <w:pPr>
              <w:spacing w:before="60" w:after="60"/>
              <w:rPr>
                <w:rFonts w:ascii="Cambria" w:hAnsi="Cambria"/>
                <w:sz w:val="22"/>
                <w:szCs w:val="22"/>
                <w:lang w:val="en-GB"/>
              </w:rPr>
            </w:pPr>
            <w:r>
              <w:rPr>
                <w:rFonts w:ascii="Cambria" w:hAnsi="Cambria"/>
                <w:sz w:val="22"/>
                <w:szCs w:val="22"/>
                <w:lang w:val="en-GB"/>
              </w:rPr>
              <w:t>JR elected as Vice-Chair</w:t>
            </w:r>
          </w:p>
        </w:tc>
      </w:tr>
      <w:tr w:rsidR="006F1ADA" w:rsidRPr="00C37083" w14:paraId="43404789" w14:textId="77777777" w:rsidTr="003620C5">
        <w:tc>
          <w:tcPr>
            <w:tcW w:w="1101" w:type="dxa"/>
          </w:tcPr>
          <w:p w14:paraId="0D3F058D" w14:textId="2BE8E00C" w:rsidR="006F1ADA" w:rsidRDefault="006F1ADA" w:rsidP="006F1ADA">
            <w:pPr>
              <w:ind w:right="-540"/>
              <w:rPr>
                <w:rFonts w:ascii="Cambria" w:hAnsi="Cambria"/>
                <w:sz w:val="21"/>
                <w:szCs w:val="21"/>
                <w:lang w:val="en-GB"/>
              </w:rPr>
            </w:pPr>
            <w:r>
              <w:rPr>
                <w:rFonts w:ascii="Cambria" w:hAnsi="Cambria"/>
                <w:sz w:val="21"/>
                <w:szCs w:val="21"/>
                <w:lang w:val="en-GB"/>
              </w:rPr>
              <w:t>2</w:t>
            </w:r>
          </w:p>
        </w:tc>
        <w:tc>
          <w:tcPr>
            <w:tcW w:w="2438" w:type="dxa"/>
          </w:tcPr>
          <w:p w14:paraId="45C4B8CE" w14:textId="216E1948" w:rsidR="006F1ADA" w:rsidRPr="000523D2" w:rsidRDefault="006F1ADA" w:rsidP="006F1ADA">
            <w:pPr>
              <w:rPr>
                <w:rFonts w:ascii="Cambria" w:hAnsi="Cambria" w:cs="Arial"/>
                <w:bCs/>
                <w:sz w:val="22"/>
                <w:szCs w:val="22"/>
                <w:lang w:val="en-GB"/>
              </w:rPr>
            </w:pPr>
            <w:r>
              <w:rPr>
                <w:rFonts w:ascii="Cambria" w:hAnsi="Cambria" w:cs="Arial"/>
                <w:bCs/>
                <w:sz w:val="22"/>
                <w:szCs w:val="22"/>
                <w:lang w:val="en-GB"/>
              </w:rPr>
              <w:t>Elections</w:t>
            </w:r>
          </w:p>
        </w:tc>
        <w:tc>
          <w:tcPr>
            <w:tcW w:w="6217" w:type="dxa"/>
          </w:tcPr>
          <w:p w14:paraId="26F294B9" w14:textId="0F8E6DC7" w:rsidR="006F1ADA" w:rsidRDefault="006F1ADA" w:rsidP="006F1ADA">
            <w:pPr>
              <w:keepLines/>
              <w:spacing w:before="60" w:after="60"/>
              <w:rPr>
                <w:rFonts w:ascii="Cambria" w:hAnsi="Cambria" w:cs="Arial"/>
                <w:sz w:val="21"/>
                <w:szCs w:val="21"/>
                <w:lang w:val="en-GB"/>
              </w:rPr>
            </w:pPr>
            <w:r>
              <w:rPr>
                <w:rFonts w:ascii="Cambria" w:hAnsi="Cambria" w:cs="Arial"/>
                <w:bCs/>
                <w:sz w:val="22"/>
                <w:szCs w:val="22"/>
                <w:lang w:val="en-GB"/>
              </w:rPr>
              <w:t>JB and XR elected as Governors</w:t>
            </w:r>
          </w:p>
        </w:tc>
      </w:tr>
      <w:tr w:rsidR="006F1ADA" w:rsidRPr="00C37083" w14:paraId="19EB99E1" w14:textId="77777777" w:rsidTr="003620C5">
        <w:tc>
          <w:tcPr>
            <w:tcW w:w="1101" w:type="dxa"/>
          </w:tcPr>
          <w:p w14:paraId="3A067CC9" w14:textId="17CCA5BE" w:rsidR="006F1ADA" w:rsidRDefault="006F1ADA" w:rsidP="006F1ADA">
            <w:pPr>
              <w:ind w:right="-540"/>
              <w:rPr>
                <w:rFonts w:ascii="Cambria" w:hAnsi="Cambria"/>
                <w:sz w:val="21"/>
                <w:szCs w:val="21"/>
                <w:lang w:val="en-GB"/>
              </w:rPr>
            </w:pPr>
            <w:r>
              <w:rPr>
                <w:rFonts w:ascii="Cambria" w:hAnsi="Cambria"/>
                <w:sz w:val="21"/>
                <w:szCs w:val="21"/>
                <w:lang w:val="en-GB"/>
              </w:rPr>
              <w:t>2</w:t>
            </w:r>
          </w:p>
        </w:tc>
        <w:tc>
          <w:tcPr>
            <w:tcW w:w="2438" w:type="dxa"/>
          </w:tcPr>
          <w:p w14:paraId="25EE0B87" w14:textId="20FF218C" w:rsidR="006F1ADA" w:rsidRDefault="006F1ADA" w:rsidP="006F1ADA">
            <w:pPr>
              <w:rPr>
                <w:rFonts w:ascii="Cambria" w:hAnsi="Cambria" w:cs="Arial"/>
                <w:bCs/>
                <w:sz w:val="22"/>
                <w:szCs w:val="22"/>
                <w:lang w:val="en-GB"/>
              </w:rPr>
            </w:pPr>
            <w:r>
              <w:rPr>
                <w:rFonts w:ascii="Cambria" w:hAnsi="Cambria" w:cs="Arial"/>
                <w:bCs/>
                <w:sz w:val="22"/>
                <w:szCs w:val="22"/>
                <w:lang w:val="en-GB"/>
              </w:rPr>
              <w:t>Elections</w:t>
            </w:r>
          </w:p>
        </w:tc>
        <w:tc>
          <w:tcPr>
            <w:tcW w:w="6217" w:type="dxa"/>
          </w:tcPr>
          <w:p w14:paraId="383D1216" w14:textId="64EC8DD1" w:rsidR="006F1ADA" w:rsidRDefault="006F1ADA" w:rsidP="006F1ADA">
            <w:pPr>
              <w:keepLines/>
              <w:spacing w:before="60" w:after="60"/>
              <w:rPr>
                <w:rFonts w:ascii="Cambria" w:hAnsi="Cambria" w:cs="Arial"/>
                <w:bCs/>
                <w:sz w:val="22"/>
                <w:szCs w:val="22"/>
                <w:lang w:val="en-GB"/>
              </w:rPr>
            </w:pPr>
            <w:r>
              <w:rPr>
                <w:rFonts w:ascii="Cambria" w:hAnsi="Cambria" w:cs="Arial"/>
                <w:bCs/>
                <w:sz w:val="22"/>
                <w:szCs w:val="22"/>
                <w:lang w:val="en-GB"/>
              </w:rPr>
              <w:t>Link Governors appointed</w:t>
            </w:r>
          </w:p>
        </w:tc>
      </w:tr>
      <w:tr w:rsidR="006F1ADA" w:rsidRPr="00C37083" w14:paraId="1CDF0DFE" w14:textId="77777777" w:rsidTr="003620C5">
        <w:tc>
          <w:tcPr>
            <w:tcW w:w="1101" w:type="dxa"/>
          </w:tcPr>
          <w:p w14:paraId="040CCB59" w14:textId="34287DE0" w:rsidR="006F1ADA" w:rsidRDefault="006F1ADA" w:rsidP="006F1ADA">
            <w:pPr>
              <w:ind w:right="-540"/>
              <w:rPr>
                <w:rFonts w:ascii="Cambria" w:hAnsi="Cambria"/>
                <w:sz w:val="21"/>
                <w:szCs w:val="21"/>
                <w:lang w:val="en-GB"/>
              </w:rPr>
            </w:pPr>
            <w:r>
              <w:rPr>
                <w:rFonts w:ascii="Cambria" w:hAnsi="Cambria"/>
                <w:sz w:val="21"/>
                <w:szCs w:val="21"/>
                <w:lang w:val="en-GB"/>
              </w:rPr>
              <w:t>3</w:t>
            </w:r>
          </w:p>
        </w:tc>
        <w:tc>
          <w:tcPr>
            <w:tcW w:w="2438" w:type="dxa"/>
          </w:tcPr>
          <w:p w14:paraId="79E1C249" w14:textId="254E88C9" w:rsidR="006F1ADA" w:rsidRPr="006F1ADA" w:rsidRDefault="006F1ADA" w:rsidP="006F1ADA">
            <w:pPr>
              <w:rPr>
                <w:rFonts w:ascii="Cambria" w:hAnsi="Cambria" w:cs="Arial"/>
                <w:sz w:val="22"/>
                <w:szCs w:val="22"/>
                <w:lang w:val="en-GB"/>
              </w:rPr>
            </w:pPr>
            <w:r w:rsidRPr="006F1ADA">
              <w:rPr>
                <w:rFonts w:ascii="Cambria" w:hAnsi="Cambria" w:cs="Arial"/>
                <w:sz w:val="22"/>
                <w:szCs w:val="22"/>
                <w:lang w:val="en-GB"/>
              </w:rPr>
              <w:t>Approval of minutes of the previous meeting and matters arising</w:t>
            </w:r>
          </w:p>
        </w:tc>
        <w:tc>
          <w:tcPr>
            <w:tcW w:w="6217" w:type="dxa"/>
          </w:tcPr>
          <w:p w14:paraId="64E76A1F" w14:textId="4636234D" w:rsidR="006F1ADA" w:rsidRDefault="006F1ADA" w:rsidP="006F1ADA">
            <w:pPr>
              <w:keepLines/>
              <w:spacing w:before="60" w:after="60"/>
              <w:rPr>
                <w:rFonts w:ascii="Cambria" w:hAnsi="Cambria" w:cs="Arial"/>
                <w:bCs/>
                <w:sz w:val="22"/>
                <w:szCs w:val="22"/>
                <w:lang w:val="en-GB"/>
              </w:rPr>
            </w:pPr>
            <w:r>
              <w:rPr>
                <w:rFonts w:ascii="Cambria" w:hAnsi="Cambria"/>
                <w:sz w:val="22"/>
                <w:szCs w:val="22"/>
                <w:lang w:val="en-GB"/>
              </w:rPr>
              <w:t>The minutes were accepted as an accurate record of the previous meeting</w:t>
            </w:r>
          </w:p>
        </w:tc>
      </w:tr>
      <w:tr w:rsidR="006F1ADA" w:rsidRPr="00C37083" w14:paraId="1F875719" w14:textId="77777777" w:rsidTr="003620C5">
        <w:tc>
          <w:tcPr>
            <w:tcW w:w="1101" w:type="dxa"/>
          </w:tcPr>
          <w:p w14:paraId="0AB37A34" w14:textId="41DE37DA" w:rsidR="006F1ADA" w:rsidRDefault="006F1ADA" w:rsidP="006F1ADA">
            <w:pPr>
              <w:ind w:right="-540"/>
              <w:rPr>
                <w:rFonts w:ascii="Cambria" w:hAnsi="Cambria"/>
                <w:sz w:val="21"/>
                <w:szCs w:val="21"/>
                <w:lang w:val="en-GB"/>
              </w:rPr>
            </w:pPr>
            <w:r>
              <w:rPr>
                <w:rFonts w:ascii="Cambria" w:hAnsi="Cambria"/>
                <w:sz w:val="21"/>
                <w:szCs w:val="21"/>
                <w:lang w:val="en-GB"/>
              </w:rPr>
              <w:t>3</w:t>
            </w:r>
          </w:p>
        </w:tc>
        <w:tc>
          <w:tcPr>
            <w:tcW w:w="2438" w:type="dxa"/>
          </w:tcPr>
          <w:p w14:paraId="2263E1E7" w14:textId="05117C5E" w:rsidR="006F1ADA" w:rsidRPr="006F1ADA" w:rsidRDefault="006F1ADA" w:rsidP="006F1ADA">
            <w:pPr>
              <w:rPr>
                <w:rFonts w:ascii="Cambria" w:hAnsi="Cambria" w:cs="Arial"/>
                <w:sz w:val="22"/>
                <w:szCs w:val="22"/>
                <w:lang w:val="en-GB"/>
              </w:rPr>
            </w:pPr>
            <w:r w:rsidRPr="006F1ADA">
              <w:rPr>
                <w:rFonts w:ascii="Cambria" w:hAnsi="Cambria" w:cs="Arial"/>
                <w:sz w:val="22"/>
                <w:szCs w:val="22"/>
                <w:lang w:val="en-GB"/>
              </w:rPr>
              <w:t>Approval of minutes of the previous meeting and matters arising</w:t>
            </w:r>
          </w:p>
        </w:tc>
        <w:tc>
          <w:tcPr>
            <w:tcW w:w="6217" w:type="dxa"/>
          </w:tcPr>
          <w:p w14:paraId="6CDE198E" w14:textId="783583A2" w:rsidR="006F1ADA" w:rsidRDefault="006F1ADA" w:rsidP="006F1ADA">
            <w:pPr>
              <w:keepLines/>
              <w:spacing w:before="60" w:after="60"/>
              <w:rPr>
                <w:rFonts w:ascii="Cambria" w:hAnsi="Cambria"/>
                <w:sz w:val="22"/>
                <w:szCs w:val="22"/>
                <w:lang w:val="en-GB"/>
              </w:rPr>
            </w:pPr>
            <w:r>
              <w:rPr>
                <w:rFonts w:ascii="Cambria" w:hAnsi="Cambria"/>
                <w:sz w:val="22"/>
                <w:szCs w:val="22"/>
                <w:lang w:val="en-GB"/>
              </w:rPr>
              <w:t xml:space="preserve">Policy review protocol </w:t>
            </w:r>
            <w:r w:rsidR="000216B6">
              <w:rPr>
                <w:rFonts w:ascii="Cambria" w:hAnsi="Cambria"/>
                <w:sz w:val="22"/>
                <w:szCs w:val="22"/>
                <w:lang w:val="en-GB"/>
              </w:rPr>
              <w:t>established</w:t>
            </w:r>
          </w:p>
        </w:tc>
      </w:tr>
      <w:tr w:rsidR="000216B6" w:rsidRPr="00C37083" w14:paraId="073AC0E2" w14:textId="77777777" w:rsidTr="003620C5">
        <w:tc>
          <w:tcPr>
            <w:tcW w:w="1101" w:type="dxa"/>
          </w:tcPr>
          <w:p w14:paraId="0C23EA1C" w14:textId="2CF230AD" w:rsidR="000216B6" w:rsidRDefault="000216B6" w:rsidP="006F1ADA">
            <w:pPr>
              <w:ind w:right="-540"/>
              <w:rPr>
                <w:rFonts w:ascii="Cambria" w:hAnsi="Cambria"/>
                <w:sz w:val="21"/>
                <w:szCs w:val="21"/>
                <w:lang w:val="en-GB"/>
              </w:rPr>
            </w:pPr>
            <w:r>
              <w:rPr>
                <w:rFonts w:ascii="Cambria" w:hAnsi="Cambria"/>
                <w:sz w:val="21"/>
                <w:szCs w:val="21"/>
                <w:lang w:val="en-GB"/>
              </w:rPr>
              <w:t>5</w:t>
            </w:r>
          </w:p>
        </w:tc>
        <w:tc>
          <w:tcPr>
            <w:tcW w:w="2438" w:type="dxa"/>
          </w:tcPr>
          <w:p w14:paraId="58D8E313" w14:textId="4A48CAD4" w:rsidR="000216B6" w:rsidRPr="006F1ADA" w:rsidRDefault="000216B6" w:rsidP="006F1ADA">
            <w:pPr>
              <w:rPr>
                <w:rFonts w:ascii="Cambria" w:hAnsi="Cambria" w:cs="Arial"/>
                <w:sz w:val="22"/>
                <w:szCs w:val="22"/>
                <w:lang w:val="en-GB"/>
              </w:rPr>
            </w:pPr>
            <w:r>
              <w:rPr>
                <w:rFonts w:ascii="Cambria" w:hAnsi="Cambria" w:cs="Arial"/>
                <w:sz w:val="22"/>
                <w:szCs w:val="22"/>
                <w:lang w:val="en-GB"/>
              </w:rPr>
              <w:t>Finance</w:t>
            </w:r>
          </w:p>
        </w:tc>
        <w:tc>
          <w:tcPr>
            <w:tcW w:w="6217" w:type="dxa"/>
          </w:tcPr>
          <w:p w14:paraId="138C44DE" w14:textId="646575C6" w:rsidR="000216B6" w:rsidRDefault="000216B6" w:rsidP="006F1ADA">
            <w:pPr>
              <w:keepLines/>
              <w:spacing w:before="60" w:after="60"/>
              <w:rPr>
                <w:rFonts w:ascii="Cambria" w:hAnsi="Cambria"/>
                <w:sz w:val="22"/>
                <w:szCs w:val="22"/>
                <w:lang w:val="en-GB"/>
              </w:rPr>
            </w:pPr>
            <w:r>
              <w:rPr>
                <w:rFonts w:ascii="Cambria" w:hAnsi="Cambria"/>
                <w:sz w:val="22"/>
                <w:szCs w:val="22"/>
                <w:lang w:val="en-GB"/>
              </w:rPr>
              <w:t>Change of wording regarding additional fee to be considered</w:t>
            </w:r>
          </w:p>
        </w:tc>
      </w:tr>
      <w:tr w:rsidR="000216B6" w:rsidRPr="00C37083" w14:paraId="628A7DC6" w14:textId="77777777" w:rsidTr="003620C5">
        <w:tc>
          <w:tcPr>
            <w:tcW w:w="1101" w:type="dxa"/>
          </w:tcPr>
          <w:p w14:paraId="74065579" w14:textId="4B56DA85" w:rsidR="000216B6" w:rsidRDefault="000216B6" w:rsidP="006F1ADA">
            <w:pPr>
              <w:ind w:right="-540"/>
              <w:rPr>
                <w:rFonts w:ascii="Cambria" w:hAnsi="Cambria"/>
                <w:sz w:val="21"/>
                <w:szCs w:val="21"/>
                <w:lang w:val="en-GB"/>
              </w:rPr>
            </w:pPr>
            <w:r>
              <w:rPr>
                <w:rFonts w:ascii="Cambria" w:hAnsi="Cambria"/>
                <w:sz w:val="21"/>
                <w:szCs w:val="21"/>
                <w:lang w:val="en-GB"/>
              </w:rPr>
              <w:t>5</w:t>
            </w:r>
          </w:p>
        </w:tc>
        <w:tc>
          <w:tcPr>
            <w:tcW w:w="2438" w:type="dxa"/>
          </w:tcPr>
          <w:p w14:paraId="3209E5B7" w14:textId="414270E7" w:rsidR="000216B6" w:rsidRPr="006F1ADA" w:rsidRDefault="000216B6" w:rsidP="006F1ADA">
            <w:pPr>
              <w:rPr>
                <w:rFonts w:ascii="Cambria" w:hAnsi="Cambria" w:cs="Arial"/>
                <w:sz w:val="22"/>
                <w:szCs w:val="22"/>
                <w:lang w:val="en-GB"/>
              </w:rPr>
            </w:pPr>
            <w:r>
              <w:rPr>
                <w:rFonts w:ascii="Cambria" w:hAnsi="Cambria" w:cs="Arial"/>
                <w:sz w:val="22"/>
                <w:szCs w:val="22"/>
                <w:lang w:val="en-GB"/>
              </w:rPr>
              <w:t>Finance</w:t>
            </w:r>
          </w:p>
        </w:tc>
        <w:tc>
          <w:tcPr>
            <w:tcW w:w="6217" w:type="dxa"/>
          </w:tcPr>
          <w:p w14:paraId="40BE608B" w14:textId="314CFACB" w:rsidR="000216B6" w:rsidRDefault="000216B6" w:rsidP="006F1ADA">
            <w:pPr>
              <w:keepLines/>
              <w:spacing w:before="60" w:after="60"/>
              <w:rPr>
                <w:rFonts w:ascii="Cambria" w:hAnsi="Cambria"/>
                <w:sz w:val="22"/>
                <w:szCs w:val="22"/>
                <w:lang w:val="en-GB"/>
              </w:rPr>
            </w:pPr>
            <w:r>
              <w:rPr>
                <w:rFonts w:ascii="Cambria" w:hAnsi="Cambria"/>
                <w:sz w:val="22"/>
                <w:szCs w:val="22"/>
                <w:lang w:val="en-GB"/>
              </w:rPr>
              <w:t>MC member to audit School Fund</w:t>
            </w:r>
          </w:p>
        </w:tc>
      </w:tr>
      <w:tr w:rsidR="000216B6" w:rsidRPr="00C37083" w14:paraId="29C11F24" w14:textId="77777777" w:rsidTr="003620C5">
        <w:tc>
          <w:tcPr>
            <w:tcW w:w="1101" w:type="dxa"/>
          </w:tcPr>
          <w:p w14:paraId="1B5BB02C" w14:textId="1F3917B5" w:rsidR="000216B6" w:rsidRDefault="000216B6" w:rsidP="006F1ADA">
            <w:pPr>
              <w:ind w:right="-540"/>
              <w:rPr>
                <w:rFonts w:ascii="Cambria" w:hAnsi="Cambria"/>
                <w:sz w:val="21"/>
                <w:szCs w:val="21"/>
                <w:lang w:val="en-GB"/>
              </w:rPr>
            </w:pPr>
            <w:r>
              <w:rPr>
                <w:rFonts w:ascii="Cambria" w:hAnsi="Cambria"/>
                <w:sz w:val="21"/>
                <w:szCs w:val="21"/>
                <w:lang w:val="en-GB"/>
              </w:rPr>
              <w:t>12</w:t>
            </w:r>
          </w:p>
        </w:tc>
        <w:tc>
          <w:tcPr>
            <w:tcW w:w="2438" w:type="dxa"/>
          </w:tcPr>
          <w:p w14:paraId="27824760" w14:textId="23297398" w:rsidR="000216B6" w:rsidRDefault="000216B6" w:rsidP="006F1ADA">
            <w:pPr>
              <w:rPr>
                <w:rFonts w:ascii="Cambria" w:hAnsi="Cambria" w:cs="Arial"/>
                <w:sz w:val="22"/>
                <w:szCs w:val="22"/>
                <w:lang w:val="en-GB"/>
              </w:rPr>
            </w:pPr>
            <w:r>
              <w:rPr>
                <w:rFonts w:ascii="Cambria" w:hAnsi="Cambria" w:cs="Arial"/>
                <w:sz w:val="22"/>
                <w:szCs w:val="22"/>
                <w:lang w:val="en-GB"/>
              </w:rPr>
              <w:t>AOB and close</w:t>
            </w:r>
          </w:p>
        </w:tc>
        <w:tc>
          <w:tcPr>
            <w:tcW w:w="6217" w:type="dxa"/>
          </w:tcPr>
          <w:p w14:paraId="4BF8FAFA" w14:textId="5E6C2AB4" w:rsidR="000216B6" w:rsidRDefault="000216B6" w:rsidP="006F1ADA">
            <w:pPr>
              <w:keepLines/>
              <w:spacing w:before="60" w:after="60"/>
              <w:rPr>
                <w:rFonts w:ascii="Cambria" w:hAnsi="Cambria"/>
                <w:sz w:val="22"/>
                <w:szCs w:val="22"/>
                <w:lang w:val="en-GB"/>
              </w:rPr>
            </w:pPr>
            <w:r>
              <w:rPr>
                <w:rFonts w:ascii="Cambria" w:hAnsi="Cambria"/>
                <w:sz w:val="22"/>
                <w:szCs w:val="22"/>
                <w:lang w:val="en-GB"/>
              </w:rPr>
              <w:t>Unfinished business to be carried over to the T2 MC meeting</w:t>
            </w:r>
          </w:p>
        </w:tc>
      </w:tr>
    </w:tbl>
    <w:p w14:paraId="3F5CD324" w14:textId="77777777" w:rsidR="00542E2E" w:rsidRPr="002E3B0A" w:rsidRDefault="00542E2E" w:rsidP="00C607F1">
      <w:pPr>
        <w:ind w:right="-540"/>
        <w:rPr>
          <w:rFonts w:ascii="Cambria" w:hAnsi="Cambria"/>
          <w:b/>
          <w:sz w:val="21"/>
          <w:szCs w:val="21"/>
          <w:lang w:val="en-GB"/>
        </w:rPr>
      </w:pPr>
    </w:p>
    <w:p w14:paraId="177AE70D" w14:textId="77777777" w:rsidR="00FE7CB2" w:rsidRPr="00FE7CB2" w:rsidRDefault="00FE7CB2" w:rsidP="008D7D23">
      <w:pPr>
        <w:rPr>
          <w:rFonts w:ascii="Cambria" w:hAnsi="Cambria"/>
          <w:sz w:val="21"/>
          <w:szCs w:val="21"/>
          <w:lang w:val="en-GB"/>
        </w:rPr>
      </w:pPr>
    </w:p>
    <w:sectPr w:rsidR="00FE7CB2" w:rsidRPr="00FE7CB2" w:rsidSect="006811AB">
      <w:headerReference w:type="default" r:id="rId8"/>
      <w:footerReference w:type="default" r:id="rId9"/>
      <w:type w:val="continuous"/>
      <w:pgSz w:w="11906" w:h="16838"/>
      <w:pgMar w:top="340" w:right="1287" w:bottom="851" w:left="1077" w:header="284" w:footer="3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0A199" w14:textId="77777777" w:rsidR="00F47A2B" w:rsidRDefault="00F47A2B">
      <w:r>
        <w:separator/>
      </w:r>
    </w:p>
  </w:endnote>
  <w:endnote w:type="continuationSeparator" w:id="0">
    <w:p w14:paraId="46C3197D" w14:textId="77777777" w:rsidR="00F47A2B" w:rsidRDefault="00F47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MS Gothic"/>
    <w:charset w:val="80"/>
    <w:family w:val="auto"/>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505638"/>
      <w:docPartObj>
        <w:docPartGallery w:val="Page Numbers (Bottom of Page)"/>
        <w:docPartUnique/>
      </w:docPartObj>
    </w:sdtPr>
    <w:sdtContent>
      <w:sdt>
        <w:sdtPr>
          <w:id w:val="-1769616900"/>
          <w:docPartObj>
            <w:docPartGallery w:val="Page Numbers (Top of Page)"/>
            <w:docPartUnique/>
          </w:docPartObj>
        </w:sdtPr>
        <w:sdtContent>
          <w:p w14:paraId="5668E9AF" w14:textId="69FF9EBD" w:rsidR="008A2335" w:rsidRDefault="008A2335">
            <w:pPr>
              <w:pStyle w:val="Footer"/>
              <w:jc w:val="right"/>
            </w:pPr>
            <w:r>
              <w:t xml:space="preserve">Page </w:t>
            </w:r>
            <w:r>
              <w:rPr>
                <w:b/>
                <w:bCs/>
              </w:rPr>
              <w:fldChar w:fldCharType="begin"/>
            </w:r>
            <w:r>
              <w:rPr>
                <w:b/>
                <w:bCs/>
              </w:rPr>
              <w:instrText xml:space="preserve"> PAGE </w:instrText>
            </w:r>
            <w:r>
              <w:rPr>
                <w:b/>
                <w:bCs/>
              </w:rPr>
              <w:fldChar w:fldCharType="separate"/>
            </w:r>
            <w:r w:rsidR="006730F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6730F4">
              <w:rPr>
                <w:b/>
                <w:bCs/>
                <w:noProof/>
              </w:rPr>
              <w:t>1</w:t>
            </w:r>
            <w:r>
              <w:rPr>
                <w:b/>
                <w:bCs/>
              </w:rPr>
              <w:fldChar w:fldCharType="end"/>
            </w:r>
          </w:p>
        </w:sdtContent>
      </w:sdt>
    </w:sdtContent>
  </w:sdt>
  <w:p w14:paraId="44159B85" w14:textId="091A70E0" w:rsidR="008A2335" w:rsidRPr="00D061E5" w:rsidRDefault="008A2335">
    <w:pPr>
      <w:pStyle w:val="Footer"/>
      <w:tabs>
        <w:tab w:val="left" w:pos="6946"/>
      </w:tabs>
      <w:ind w:left="-284" w:right="-709"/>
      <w:rPr>
        <w:rFonts w:ascii="Cambria" w:hAnsi="Cambri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1B67B" w14:textId="77777777" w:rsidR="00F47A2B" w:rsidRDefault="00F47A2B">
      <w:r>
        <w:separator/>
      </w:r>
    </w:p>
  </w:footnote>
  <w:footnote w:type="continuationSeparator" w:id="0">
    <w:p w14:paraId="1BD223F2" w14:textId="77777777" w:rsidR="00F47A2B" w:rsidRDefault="00F47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82202" w14:textId="77777777" w:rsidR="008A2335" w:rsidRDefault="008A2335">
    <w:pPr>
      <w:pStyle w:val="Header"/>
      <w:tabs>
        <w:tab w:val="clear" w:pos="4153"/>
        <w:tab w:val="clear" w:pos="8306"/>
        <w:tab w:val="left" w:pos="337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Level1Heading"/>
      <w:lvlText w:val="%1"/>
      <w:lvlJc w:val="left"/>
      <w:pPr>
        <w:tabs>
          <w:tab w:val="num" w:pos="720"/>
        </w:tabs>
        <w:ind w:left="720" w:hanging="720"/>
      </w:pPr>
      <w:rPr>
        <w:rFonts w:ascii="Wingdings" w:hAnsi="Wingdings"/>
      </w:rPr>
    </w:lvl>
    <w:lvl w:ilvl="1">
      <w:start w:val="1"/>
      <w:numFmt w:val="decimal"/>
      <w:lvlText w:val="%1.%2"/>
      <w:lvlJc w:val="left"/>
      <w:pPr>
        <w:tabs>
          <w:tab w:val="num" w:pos="720"/>
        </w:tabs>
        <w:ind w:left="720" w:hanging="720"/>
      </w:pPr>
      <w:rPr>
        <w:rFonts w:ascii="Courier New" w:hAnsi="Courier New" w:cs="Courier New"/>
      </w:rPr>
    </w:lvl>
    <w:lvl w:ilvl="2">
      <w:start w:val="1"/>
      <w:numFmt w:val="decimal"/>
      <w:lvlText w:val="%1.%2.%3"/>
      <w:lvlJc w:val="left"/>
      <w:pPr>
        <w:tabs>
          <w:tab w:val="num" w:pos="1440"/>
        </w:tabs>
        <w:ind w:left="1440" w:hanging="720"/>
      </w:pPr>
      <w:rPr>
        <w:rFonts w:ascii="Calibri" w:hAnsi="Calibri" w:cs="Times New Roman"/>
        <w:b w:val="0"/>
        <w:i w:val="0"/>
        <w:sz w:val="22"/>
        <w:szCs w:val="22"/>
      </w:rPr>
    </w:lvl>
    <w:lvl w:ilvl="3">
      <w:start w:val="1"/>
      <w:numFmt w:val="lowerLetter"/>
      <w:lvlText w:val="(%4)"/>
      <w:lvlJc w:val="left"/>
      <w:pPr>
        <w:tabs>
          <w:tab w:val="num" w:pos="2160"/>
        </w:tabs>
        <w:ind w:left="2160" w:hanging="720"/>
      </w:pPr>
      <w:rPr>
        <w:rFonts w:ascii="Symbol" w:hAnsi="Symbol"/>
      </w:rPr>
    </w:lvl>
    <w:lvl w:ilvl="4">
      <w:start w:val="1"/>
      <w:numFmt w:val="lowerRoman"/>
      <w:lvlText w:val="(%5)"/>
      <w:lvlJc w:val="left"/>
      <w:pPr>
        <w:tabs>
          <w:tab w:val="num" w:pos="2880"/>
        </w:tabs>
        <w:ind w:left="2880" w:hanging="720"/>
      </w:pPr>
      <w:rPr>
        <w:rFonts w:ascii="Symbol" w:hAnsi="Symbol"/>
      </w:rPr>
    </w:lvl>
    <w:lvl w:ilvl="5">
      <w:start w:val="1"/>
      <w:numFmt w:val="upperLetter"/>
      <w:lvlText w:val="(%6)"/>
      <w:lvlJc w:val="left"/>
      <w:pPr>
        <w:tabs>
          <w:tab w:val="num" w:pos="3600"/>
        </w:tabs>
        <w:ind w:left="3600" w:hanging="720"/>
      </w:pPr>
      <w:rPr>
        <w:rFonts w:ascii="Times New Roman" w:hAnsi="Times New Roman" w:cs="Times New Roman"/>
        <w:b w:val="0"/>
        <w:i w:val="0"/>
        <w:sz w:val="22"/>
      </w:rPr>
    </w:lvl>
    <w:lvl w:ilvl="6">
      <w:start w:val="1"/>
      <w:numFmt w:val="decimal"/>
      <w:lvlText w:val="(%7)"/>
      <w:lvlJc w:val="left"/>
      <w:pPr>
        <w:tabs>
          <w:tab w:val="num" w:pos="4320"/>
        </w:tabs>
        <w:ind w:left="4320" w:hanging="720"/>
      </w:pPr>
      <w:rPr>
        <w:rFonts w:cs="Times New Roman"/>
      </w:rPr>
    </w:lvl>
    <w:lvl w:ilvl="7">
      <w:start w:val="1"/>
      <w:numFmt w:val="lowerLetter"/>
      <w:lvlText w:val="%8)"/>
      <w:lvlJc w:val="left"/>
      <w:pPr>
        <w:tabs>
          <w:tab w:val="num" w:pos="5040"/>
        </w:tabs>
        <w:ind w:left="5040" w:hanging="720"/>
      </w:pPr>
      <w:rPr>
        <w:rFonts w:ascii="Times New Roman" w:hAnsi="Times New Roman" w:cs="Times New Roman"/>
        <w:b w:val="0"/>
        <w:i w:val="0"/>
        <w:sz w:val="22"/>
      </w:rPr>
    </w:lvl>
    <w:lvl w:ilvl="8">
      <w:start w:val="1"/>
      <w:numFmt w:val="lowerRoman"/>
      <w:lvlText w:val="%9)"/>
      <w:lvlJc w:val="left"/>
      <w:pPr>
        <w:tabs>
          <w:tab w:val="num" w:pos="5760"/>
        </w:tabs>
        <w:ind w:left="5760" w:hanging="720"/>
      </w:pPr>
      <w:rPr>
        <w:rFonts w:ascii="Times New Roman" w:hAnsi="Times New Roman" w:cs="Times New Roman"/>
        <w:b w:val="0"/>
        <w:i w:val="0"/>
        <w:sz w:val="22"/>
      </w:rPr>
    </w:lvl>
  </w:abstractNum>
  <w:abstractNum w:abstractNumId="1" w15:restartNumberingAfterBreak="0">
    <w:nsid w:val="00000002"/>
    <w:multiLevelType w:val="multilevel"/>
    <w:tmpl w:val="00000002"/>
    <w:name w:val="WW8Num2"/>
    <w:lvl w:ilvl="0">
      <w:start w:val="1"/>
      <w:numFmt w:val="decimal"/>
      <w:pStyle w:val="Level2Number"/>
      <w:lvlText w:val="%1"/>
      <w:lvlJc w:val="left"/>
      <w:pPr>
        <w:tabs>
          <w:tab w:val="num" w:pos="720"/>
        </w:tabs>
        <w:ind w:left="720" w:hanging="720"/>
      </w:pPr>
      <w:rPr>
        <w:rFonts w:ascii="Wingdings" w:hAnsi="Wingdings"/>
      </w:rPr>
    </w:lvl>
    <w:lvl w:ilvl="1">
      <w:start w:val="1"/>
      <w:numFmt w:val="decimal"/>
      <w:lvlText w:val="%1.%2"/>
      <w:lvlJc w:val="left"/>
      <w:pPr>
        <w:tabs>
          <w:tab w:val="num" w:pos="720"/>
        </w:tabs>
        <w:ind w:left="720" w:hanging="720"/>
      </w:pPr>
      <w:rPr>
        <w:rFonts w:ascii="Courier New" w:hAnsi="Courier New" w:cs="Courier New"/>
      </w:rPr>
    </w:lvl>
    <w:lvl w:ilvl="2">
      <w:start w:val="1"/>
      <w:numFmt w:val="decimal"/>
      <w:lvlText w:val="%1.%2.%3"/>
      <w:lvlJc w:val="left"/>
      <w:pPr>
        <w:tabs>
          <w:tab w:val="num" w:pos="1440"/>
        </w:tabs>
        <w:ind w:left="1440" w:hanging="720"/>
      </w:pPr>
      <w:rPr>
        <w:rFonts w:ascii="Calibri" w:hAnsi="Calibri" w:cs="Times New Roman"/>
        <w:b w:val="0"/>
        <w:i w:val="0"/>
        <w:sz w:val="22"/>
        <w:szCs w:val="22"/>
      </w:rPr>
    </w:lvl>
    <w:lvl w:ilvl="3">
      <w:start w:val="1"/>
      <w:numFmt w:val="lowerLetter"/>
      <w:lvlText w:val="(%4)"/>
      <w:lvlJc w:val="left"/>
      <w:pPr>
        <w:tabs>
          <w:tab w:val="num" w:pos="2160"/>
        </w:tabs>
        <w:ind w:left="2160" w:hanging="720"/>
      </w:pPr>
      <w:rPr>
        <w:rFonts w:ascii="Symbol" w:hAnsi="Symbol"/>
      </w:rPr>
    </w:lvl>
    <w:lvl w:ilvl="4">
      <w:start w:val="1"/>
      <w:numFmt w:val="lowerRoman"/>
      <w:lvlText w:val="(%5)"/>
      <w:lvlJc w:val="left"/>
      <w:pPr>
        <w:tabs>
          <w:tab w:val="num" w:pos="2880"/>
        </w:tabs>
        <w:ind w:left="2880" w:hanging="720"/>
      </w:pPr>
      <w:rPr>
        <w:rFonts w:ascii="Symbol" w:hAnsi="Symbol"/>
      </w:rPr>
    </w:lvl>
    <w:lvl w:ilvl="5">
      <w:start w:val="1"/>
      <w:numFmt w:val="upperLetter"/>
      <w:lvlText w:val="(%6)"/>
      <w:lvlJc w:val="left"/>
      <w:pPr>
        <w:tabs>
          <w:tab w:val="num" w:pos="3600"/>
        </w:tabs>
        <w:ind w:left="3600" w:hanging="720"/>
      </w:pPr>
      <w:rPr>
        <w:rFonts w:ascii="Times New Roman" w:hAnsi="Times New Roman" w:cs="Times New Roman"/>
        <w:b w:val="0"/>
        <w:i w:val="0"/>
        <w:sz w:val="22"/>
      </w:rPr>
    </w:lvl>
    <w:lvl w:ilvl="6">
      <w:start w:val="1"/>
      <w:numFmt w:val="decimal"/>
      <w:lvlText w:val="(%7)"/>
      <w:lvlJc w:val="left"/>
      <w:pPr>
        <w:tabs>
          <w:tab w:val="num" w:pos="4320"/>
        </w:tabs>
        <w:ind w:left="4320" w:hanging="720"/>
      </w:pPr>
      <w:rPr>
        <w:rFonts w:cs="Times New Roman"/>
      </w:rPr>
    </w:lvl>
    <w:lvl w:ilvl="7">
      <w:start w:val="1"/>
      <w:numFmt w:val="lowerLetter"/>
      <w:lvlText w:val="%8)"/>
      <w:lvlJc w:val="left"/>
      <w:pPr>
        <w:tabs>
          <w:tab w:val="num" w:pos="5040"/>
        </w:tabs>
        <w:ind w:left="5040" w:hanging="720"/>
      </w:pPr>
      <w:rPr>
        <w:rFonts w:ascii="Times New Roman" w:hAnsi="Times New Roman" w:cs="Times New Roman"/>
        <w:b w:val="0"/>
        <w:i w:val="0"/>
        <w:sz w:val="22"/>
      </w:rPr>
    </w:lvl>
    <w:lvl w:ilvl="8">
      <w:start w:val="1"/>
      <w:numFmt w:val="lowerRoman"/>
      <w:lvlText w:val="%9)"/>
      <w:lvlJc w:val="left"/>
      <w:pPr>
        <w:tabs>
          <w:tab w:val="num" w:pos="5760"/>
        </w:tabs>
        <w:ind w:left="5760" w:hanging="720"/>
      </w:pPr>
      <w:rPr>
        <w:rFonts w:ascii="Times New Roman" w:hAnsi="Times New Roman" w:cs="Times New Roman"/>
        <w:b w:val="0"/>
        <w:i w:val="0"/>
        <w:sz w:val="22"/>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cs="Courier New"/>
      </w:rPr>
    </w:lvl>
    <w:lvl w:ilvl="2">
      <w:start w:val="1"/>
      <w:numFmt w:val="bullet"/>
      <w:lvlText w:val=""/>
      <w:lvlJc w:val="left"/>
      <w:pPr>
        <w:tabs>
          <w:tab w:val="num" w:pos="1440"/>
        </w:tabs>
        <w:ind w:left="1440" w:hanging="360"/>
      </w:pPr>
      <w:rPr>
        <w:rFonts w:ascii="Symbol" w:hAnsi="Symbol"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Symbol" w:hAnsi="Symbol" w:cs="Courier New"/>
      </w:rPr>
    </w:lvl>
    <w:lvl w:ilvl="5">
      <w:start w:val="1"/>
      <w:numFmt w:val="bullet"/>
      <w:lvlText w:val=""/>
      <w:lvlJc w:val="left"/>
      <w:pPr>
        <w:tabs>
          <w:tab w:val="num" w:pos="2520"/>
        </w:tabs>
        <w:ind w:left="2520" w:hanging="360"/>
      </w:pPr>
      <w:rPr>
        <w:rFonts w:ascii="Symbol" w:hAnsi="Symbol"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Symbol" w:hAnsi="Symbol" w:cs="Courier New"/>
      </w:rPr>
    </w:lvl>
    <w:lvl w:ilvl="8">
      <w:start w:val="1"/>
      <w:numFmt w:val="bullet"/>
      <w:lvlText w:val=""/>
      <w:lvlJc w:val="left"/>
      <w:pPr>
        <w:tabs>
          <w:tab w:val="num" w:pos="3600"/>
        </w:tabs>
        <w:ind w:left="3600" w:hanging="360"/>
      </w:pPr>
      <w:rPr>
        <w:rFonts w:ascii="Symbol" w:hAnsi="Symbol" w:cs="Courier New"/>
      </w:rPr>
    </w:lvl>
  </w:abstractNum>
  <w:abstractNum w:abstractNumId="3" w15:restartNumberingAfterBreak="0">
    <w:nsid w:val="1392744C"/>
    <w:multiLevelType w:val="hybridMultilevel"/>
    <w:tmpl w:val="A46660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554A21"/>
    <w:multiLevelType w:val="hybridMultilevel"/>
    <w:tmpl w:val="4FA4B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C16F4A"/>
    <w:multiLevelType w:val="hybridMultilevel"/>
    <w:tmpl w:val="D0D4F1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7417E6"/>
    <w:multiLevelType w:val="hybridMultilevel"/>
    <w:tmpl w:val="0F1C2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773681"/>
    <w:multiLevelType w:val="hybridMultilevel"/>
    <w:tmpl w:val="436032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1B64E75"/>
    <w:multiLevelType w:val="hybridMultilevel"/>
    <w:tmpl w:val="DE529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9210DE"/>
    <w:multiLevelType w:val="hybridMultilevel"/>
    <w:tmpl w:val="1F92AF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A075DA"/>
    <w:multiLevelType w:val="hybridMultilevel"/>
    <w:tmpl w:val="EB4A2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012F72"/>
    <w:multiLevelType w:val="hybridMultilevel"/>
    <w:tmpl w:val="D81E9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7F3431"/>
    <w:multiLevelType w:val="hybridMultilevel"/>
    <w:tmpl w:val="D2B6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AD7912"/>
    <w:multiLevelType w:val="hybridMultilevel"/>
    <w:tmpl w:val="0C5C7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5E3671"/>
    <w:multiLevelType w:val="hybridMultilevel"/>
    <w:tmpl w:val="764CD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3701AB"/>
    <w:multiLevelType w:val="hybridMultilevel"/>
    <w:tmpl w:val="5A2CA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7358B6"/>
    <w:multiLevelType w:val="hybridMultilevel"/>
    <w:tmpl w:val="11683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4945FA"/>
    <w:multiLevelType w:val="hybridMultilevel"/>
    <w:tmpl w:val="A4B2E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00146F"/>
    <w:multiLevelType w:val="hybridMultilevel"/>
    <w:tmpl w:val="3B440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7679901">
    <w:abstractNumId w:val="0"/>
  </w:num>
  <w:num w:numId="2" w16cid:durableId="61146346">
    <w:abstractNumId w:val="1"/>
  </w:num>
  <w:num w:numId="3" w16cid:durableId="207107603">
    <w:abstractNumId w:val="3"/>
  </w:num>
  <w:num w:numId="4" w16cid:durableId="2052656277">
    <w:abstractNumId w:val="16"/>
  </w:num>
  <w:num w:numId="5" w16cid:durableId="844787110">
    <w:abstractNumId w:val="9"/>
  </w:num>
  <w:num w:numId="6" w16cid:durableId="1592161242">
    <w:abstractNumId w:val="13"/>
  </w:num>
  <w:num w:numId="7" w16cid:durableId="1516112044">
    <w:abstractNumId w:val="8"/>
  </w:num>
  <w:num w:numId="8" w16cid:durableId="1454639613">
    <w:abstractNumId w:val="7"/>
  </w:num>
  <w:num w:numId="9" w16cid:durableId="1889220743">
    <w:abstractNumId w:val="5"/>
  </w:num>
  <w:num w:numId="10" w16cid:durableId="419909301">
    <w:abstractNumId w:val="14"/>
  </w:num>
  <w:num w:numId="11" w16cid:durableId="1032727170">
    <w:abstractNumId w:val="6"/>
  </w:num>
  <w:num w:numId="12" w16cid:durableId="1028140310">
    <w:abstractNumId w:val="11"/>
  </w:num>
  <w:num w:numId="13" w16cid:durableId="22094912">
    <w:abstractNumId w:val="17"/>
  </w:num>
  <w:num w:numId="14" w16cid:durableId="50082723">
    <w:abstractNumId w:val="15"/>
  </w:num>
  <w:num w:numId="15" w16cid:durableId="199319242">
    <w:abstractNumId w:val="4"/>
  </w:num>
  <w:num w:numId="16" w16cid:durableId="1087848705">
    <w:abstractNumId w:val="12"/>
  </w:num>
  <w:num w:numId="17" w16cid:durableId="127476874">
    <w:abstractNumId w:val="10"/>
  </w:num>
  <w:num w:numId="18" w16cid:durableId="1247378738">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677"/>
    <w:rsid w:val="000029AE"/>
    <w:rsid w:val="00002B94"/>
    <w:rsid w:val="00003453"/>
    <w:rsid w:val="00003D77"/>
    <w:rsid w:val="0000451E"/>
    <w:rsid w:val="00004DEA"/>
    <w:rsid w:val="00006508"/>
    <w:rsid w:val="00006EB9"/>
    <w:rsid w:val="00010E05"/>
    <w:rsid w:val="00011306"/>
    <w:rsid w:val="000119C0"/>
    <w:rsid w:val="0001300A"/>
    <w:rsid w:val="00013CC4"/>
    <w:rsid w:val="0001408C"/>
    <w:rsid w:val="000143E1"/>
    <w:rsid w:val="00014BBE"/>
    <w:rsid w:val="00015340"/>
    <w:rsid w:val="00015484"/>
    <w:rsid w:val="00015890"/>
    <w:rsid w:val="000200F0"/>
    <w:rsid w:val="000216B6"/>
    <w:rsid w:val="0002209A"/>
    <w:rsid w:val="00022E10"/>
    <w:rsid w:val="00024D31"/>
    <w:rsid w:val="00024FF6"/>
    <w:rsid w:val="00026F55"/>
    <w:rsid w:val="00027FB1"/>
    <w:rsid w:val="000301B9"/>
    <w:rsid w:val="000307A6"/>
    <w:rsid w:val="00031211"/>
    <w:rsid w:val="0003125F"/>
    <w:rsid w:val="00033480"/>
    <w:rsid w:val="00033CEC"/>
    <w:rsid w:val="000353EC"/>
    <w:rsid w:val="00036010"/>
    <w:rsid w:val="00036CF9"/>
    <w:rsid w:val="00037328"/>
    <w:rsid w:val="00037C06"/>
    <w:rsid w:val="000438B1"/>
    <w:rsid w:val="000444F5"/>
    <w:rsid w:val="000459B0"/>
    <w:rsid w:val="00047F88"/>
    <w:rsid w:val="00050607"/>
    <w:rsid w:val="00050BB1"/>
    <w:rsid w:val="00051312"/>
    <w:rsid w:val="000520DC"/>
    <w:rsid w:val="000523D2"/>
    <w:rsid w:val="00052AED"/>
    <w:rsid w:val="0005377D"/>
    <w:rsid w:val="0005489A"/>
    <w:rsid w:val="00057E6A"/>
    <w:rsid w:val="00060DAA"/>
    <w:rsid w:val="000610C8"/>
    <w:rsid w:val="000620DA"/>
    <w:rsid w:val="0006350B"/>
    <w:rsid w:val="000638AD"/>
    <w:rsid w:val="000641D3"/>
    <w:rsid w:val="00066384"/>
    <w:rsid w:val="000713F2"/>
    <w:rsid w:val="00071AC4"/>
    <w:rsid w:val="00073075"/>
    <w:rsid w:val="000733EE"/>
    <w:rsid w:val="000735C7"/>
    <w:rsid w:val="00074AD2"/>
    <w:rsid w:val="000750A7"/>
    <w:rsid w:val="000835A0"/>
    <w:rsid w:val="00083E14"/>
    <w:rsid w:val="0008407F"/>
    <w:rsid w:val="0008426C"/>
    <w:rsid w:val="00085D73"/>
    <w:rsid w:val="00086B6B"/>
    <w:rsid w:val="00086C05"/>
    <w:rsid w:val="000874D2"/>
    <w:rsid w:val="00091CBC"/>
    <w:rsid w:val="00091E45"/>
    <w:rsid w:val="00092074"/>
    <w:rsid w:val="00092A37"/>
    <w:rsid w:val="000939A4"/>
    <w:rsid w:val="00094B38"/>
    <w:rsid w:val="000A1260"/>
    <w:rsid w:val="000A1E51"/>
    <w:rsid w:val="000A276D"/>
    <w:rsid w:val="000A410C"/>
    <w:rsid w:val="000A48A5"/>
    <w:rsid w:val="000A5E25"/>
    <w:rsid w:val="000A66FF"/>
    <w:rsid w:val="000B05AA"/>
    <w:rsid w:val="000B1C70"/>
    <w:rsid w:val="000B386B"/>
    <w:rsid w:val="000B5108"/>
    <w:rsid w:val="000B60F2"/>
    <w:rsid w:val="000C0108"/>
    <w:rsid w:val="000C06A4"/>
    <w:rsid w:val="000C1704"/>
    <w:rsid w:val="000C261C"/>
    <w:rsid w:val="000C345F"/>
    <w:rsid w:val="000C506E"/>
    <w:rsid w:val="000C6734"/>
    <w:rsid w:val="000C7E1C"/>
    <w:rsid w:val="000D0763"/>
    <w:rsid w:val="000D0F7C"/>
    <w:rsid w:val="000D1E9D"/>
    <w:rsid w:val="000D23D4"/>
    <w:rsid w:val="000D277E"/>
    <w:rsid w:val="000D3878"/>
    <w:rsid w:val="000D43D4"/>
    <w:rsid w:val="000D5464"/>
    <w:rsid w:val="000D6A02"/>
    <w:rsid w:val="000D6AA0"/>
    <w:rsid w:val="000D7738"/>
    <w:rsid w:val="000E0F97"/>
    <w:rsid w:val="000E10C3"/>
    <w:rsid w:val="000E31C5"/>
    <w:rsid w:val="000E5EF7"/>
    <w:rsid w:val="000F00F2"/>
    <w:rsid w:val="000F04E0"/>
    <w:rsid w:val="000F1F0F"/>
    <w:rsid w:val="000F1FB6"/>
    <w:rsid w:val="000F22ED"/>
    <w:rsid w:val="000F3253"/>
    <w:rsid w:val="000F413C"/>
    <w:rsid w:val="000F5292"/>
    <w:rsid w:val="000F58DC"/>
    <w:rsid w:val="000F5CA2"/>
    <w:rsid w:val="000F6FD9"/>
    <w:rsid w:val="000F743E"/>
    <w:rsid w:val="000F7701"/>
    <w:rsid w:val="000F7FF7"/>
    <w:rsid w:val="001014A6"/>
    <w:rsid w:val="00101E93"/>
    <w:rsid w:val="00104EE5"/>
    <w:rsid w:val="001067EB"/>
    <w:rsid w:val="00107CA6"/>
    <w:rsid w:val="001116B1"/>
    <w:rsid w:val="00115035"/>
    <w:rsid w:val="00117DAA"/>
    <w:rsid w:val="001215C1"/>
    <w:rsid w:val="001224E3"/>
    <w:rsid w:val="001236A6"/>
    <w:rsid w:val="00123F6D"/>
    <w:rsid w:val="00124FEE"/>
    <w:rsid w:val="0012500C"/>
    <w:rsid w:val="001253E9"/>
    <w:rsid w:val="00125B5B"/>
    <w:rsid w:val="001315E9"/>
    <w:rsid w:val="00131642"/>
    <w:rsid w:val="00132A70"/>
    <w:rsid w:val="00133B4C"/>
    <w:rsid w:val="00134A3B"/>
    <w:rsid w:val="00135F37"/>
    <w:rsid w:val="00137E89"/>
    <w:rsid w:val="0014039B"/>
    <w:rsid w:val="0014047F"/>
    <w:rsid w:val="00140E55"/>
    <w:rsid w:val="0014304B"/>
    <w:rsid w:val="001439FA"/>
    <w:rsid w:val="00144065"/>
    <w:rsid w:val="001457BC"/>
    <w:rsid w:val="00145D13"/>
    <w:rsid w:val="00150482"/>
    <w:rsid w:val="00151812"/>
    <w:rsid w:val="00152597"/>
    <w:rsid w:val="00155ADA"/>
    <w:rsid w:val="00155E9F"/>
    <w:rsid w:val="001576DE"/>
    <w:rsid w:val="00165A72"/>
    <w:rsid w:val="00166651"/>
    <w:rsid w:val="00166A31"/>
    <w:rsid w:val="001678E2"/>
    <w:rsid w:val="00167CF0"/>
    <w:rsid w:val="00167D80"/>
    <w:rsid w:val="001703AF"/>
    <w:rsid w:val="001716BE"/>
    <w:rsid w:val="0017340B"/>
    <w:rsid w:val="00174413"/>
    <w:rsid w:val="001745FE"/>
    <w:rsid w:val="001759DF"/>
    <w:rsid w:val="001759F6"/>
    <w:rsid w:val="00182698"/>
    <w:rsid w:val="00182A08"/>
    <w:rsid w:val="00182D4B"/>
    <w:rsid w:val="00184872"/>
    <w:rsid w:val="00184DD9"/>
    <w:rsid w:val="00186A91"/>
    <w:rsid w:val="00186FB1"/>
    <w:rsid w:val="0018759D"/>
    <w:rsid w:val="001903D6"/>
    <w:rsid w:val="00190856"/>
    <w:rsid w:val="0019085B"/>
    <w:rsid w:val="00191A88"/>
    <w:rsid w:val="0019358A"/>
    <w:rsid w:val="00194418"/>
    <w:rsid w:val="00194426"/>
    <w:rsid w:val="001958C6"/>
    <w:rsid w:val="00196231"/>
    <w:rsid w:val="00197114"/>
    <w:rsid w:val="0019732B"/>
    <w:rsid w:val="0019745B"/>
    <w:rsid w:val="00197752"/>
    <w:rsid w:val="001A1070"/>
    <w:rsid w:val="001A1097"/>
    <w:rsid w:val="001A3126"/>
    <w:rsid w:val="001A3804"/>
    <w:rsid w:val="001A3E96"/>
    <w:rsid w:val="001A4181"/>
    <w:rsid w:val="001A4F14"/>
    <w:rsid w:val="001A4F15"/>
    <w:rsid w:val="001A6DFF"/>
    <w:rsid w:val="001B0A62"/>
    <w:rsid w:val="001B259B"/>
    <w:rsid w:val="001B480C"/>
    <w:rsid w:val="001B4BE2"/>
    <w:rsid w:val="001B4CF2"/>
    <w:rsid w:val="001B7635"/>
    <w:rsid w:val="001B7C16"/>
    <w:rsid w:val="001C00E8"/>
    <w:rsid w:val="001C36A1"/>
    <w:rsid w:val="001C44F3"/>
    <w:rsid w:val="001C542E"/>
    <w:rsid w:val="001C57BE"/>
    <w:rsid w:val="001C6995"/>
    <w:rsid w:val="001C6E31"/>
    <w:rsid w:val="001D0739"/>
    <w:rsid w:val="001D1D9A"/>
    <w:rsid w:val="001D2E35"/>
    <w:rsid w:val="001D3D30"/>
    <w:rsid w:val="001D3E2E"/>
    <w:rsid w:val="001D4F39"/>
    <w:rsid w:val="001D5243"/>
    <w:rsid w:val="001E0A4D"/>
    <w:rsid w:val="001E1DCC"/>
    <w:rsid w:val="001E21B9"/>
    <w:rsid w:val="001E3408"/>
    <w:rsid w:val="001F07EE"/>
    <w:rsid w:val="001F0E97"/>
    <w:rsid w:val="001F1535"/>
    <w:rsid w:val="001F15D5"/>
    <w:rsid w:val="001F22B8"/>
    <w:rsid w:val="001F2DB9"/>
    <w:rsid w:val="001F4D70"/>
    <w:rsid w:val="001F4F6D"/>
    <w:rsid w:val="001F54EA"/>
    <w:rsid w:val="00200C22"/>
    <w:rsid w:val="0020135C"/>
    <w:rsid w:val="002022C1"/>
    <w:rsid w:val="00204628"/>
    <w:rsid w:val="0020537E"/>
    <w:rsid w:val="00205B8C"/>
    <w:rsid w:val="002064AC"/>
    <w:rsid w:val="002140EA"/>
    <w:rsid w:val="00214224"/>
    <w:rsid w:val="00214CFE"/>
    <w:rsid w:val="00215105"/>
    <w:rsid w:val="00215B4E"/>
    <w:rsid w:val="00217487"/>
    <w:rsid w:val="002178EF"/>
    <w:rsid w:val="0021793D"/>
    <w:rsid w:val="002201DE"/>
    <w:rsid w:val="00220C64"/>
    <w:rsid w:val="00220DCF"/>
    <w:rsid w:val="002225DE"/>
    <w:rsid w:val="002269E3"/>
    <w:rsid w:val="00227D91"/>
    <w:rsid w:val="00227F87"/>
    <w:rsid w:val="00230DAF"/>
    <w:rsid w:val="002313F0"/>
    <w:rsid w:val="002314C9"/>
    <w:rsid w:val="002341BE"/>
    <w:rsid w:val="0023576E"/>
    <w:rsid w:val="00235C2E"/>
    <w:rsid w:val="002379EA"/>
    <w:rsid w:val="00242136"/>
    <w:rsid w:val="00242C50"/>
    <w:rsid w:val="00243350"/>
    <w:rsid w:val="0024338F"/>
    <w:rsid w:val="00244DBF"/>
    <w:rsid w:val="00245930"/>
    <w:rsid w:val="00246322"/>
    <w:rsid w:val="00246588"/>
    <w:rsid w:val="00246BA4"/>
    <w:rsid w:val="00246F39"/>
    <w:rsid w:val="0024762D"/>
    <w:rsid w:val="002477EA"/>
    <w:rsid w:val="00247A3B"/>
    <w:rsid w:val="00250277"/>
    <w:rsid w:val="00251C63"/>
    <w:rsid w:val="00254B36"/>
    <w:rsid w:val="00255943"/>
    <w:rsid w:val="002559CB"/>
    <w:rsid w:val="00260C77"/>
    <w:rsid w:val="00261852"/>
    <w:rsid w:val="002621E2"/>
    <w:rsid w:val="00265EC3"/>
    <w:rsid w:val="0026784F"/>
    <w:rsid w:val="00267A34"/>
    <w:rsid w:val="00267E16"/>
    <w:rsid w:val="00270576"/>
    <w:rsid w:val="00271586"/>
    <w:rsid w:val="00271A01"/>
    <w:rsid w:val="00275666"/>
    <w:rsid w:val="00276C69"/>
    <w:rsid w:val="00277CBF"/>
    <w:rsid w:val="00280C04"/>
    <w:rsid w:val="00281A80"/>
    <w:rsid w:val="00281EA2"/>
    <w:rsid w:val="00282CA0"/>
    <w:rsid w:val="002837B3"/>
    <w:rsid w:val="002843E5"/>
    <w:rsid w:val="00284B31"/>
    <w:rsid w:val="00285B2C"/>
    <w:rsid w:val="00290794"/>
    <w:rsid w:val="0029129A"/>
    <w:rsid w:val="0029157E"/>
    <w:rsid w:val="00291F50"/>
    <w:rsid w:val="002922C6"/>
    <w:rsid w:val="00292E8C"/>
    <w:rsid w:val="002937EF"/>
    <w:rsid w:val="00294556"/>
    <w:rsid w:val="0029498F"/>
    <w:rsid w:val="002950AA"/>
    <w:rsid w:val="00295CFE"/>
    <w:rsid w:val="002968FC"/>
    <w:rsid w:val="00297F72"/>
    <w:rsid w:val="002A1F22"/>
    <w:rsid w:val="002A2504"/>
    <w:rsid w:val="002A3BBC"/>
    <w:rsid w:val="002A4BAC"/>
    <w:rsid w:val="002A543C"/>
    <w:rsid w:val="002A5C54"/>
    <w:rsid w:val="002A71AE"/>
    <w:rsid w:val="002B1528"/>
    <w:rsid w:val="002B2C04"/>
    <w:rsid w:val="002B31CE"/>
    <w:rsid w:val="002B3F89"/>
    <w:rsid w:val="002C2CE2"/>
    <w:rsid w:val="002C3679"/>
    <w:rsid w:val="002C5EF3"/>
    <w:rsid w:val="002C7601"/>
    <w:rsid w:val="002C7659"/>
    <w:rsid w:val="002C772B"/>
    <w:rsid w:val="002D0053"/>
    <w:rsid w:val="002D03CA"/>
    <w:rsid w:val="002D3B8C"/>
    <w:rsid w:val="002D452E"/>
    <w:rsid w:val="002D4D58"/>
    <w:rsid w:val="002D50C4"/>
    <w:rsid w:val="002D5135"/>
    <w:rsid w:val="002D5CFC"/>
    <w:rsid w:val="002D6E3D"/>
    <w:rsid w:val="002D7E0E"/>
    <w:rsid w:val="002D7F8F"/>
    <w:rsid w:val="002E09A3"/>
    <w:rsid w:val="002E27A8"/>
    <w:rsid w:val="002E3B0A"/>
    <w:rsid w:val="002E50CC"/>
    <w:rsid w:val="002E5C54"/>
    <w:rsid w:val="002E6337"/>
    <w:rsid w:val="002E6C47"/>
    <w:rsid w:val="002E76EC"/>
    <w:rsid w:val="002F0125"/>
    <w:rsid w:val="002F194D"/>
    <w:rsid w:val="002F196B"/>
    <w:rsid w:val="002F2ADD"/>
    <w:rsid w:val="002F2DA0"/>
    <w:rsid w:val="002F4086"/>
    <w:rsid w:val="002F43CD"/>
    <w:rsid w:val="002F44BF"/>
    <w:rsid w:val="002F4812"/>
    <w:rsid w:val="002F4C05"/>
    <w:rsid w:val="002F5E12"/>
    <w:rsid w:val="002F5E19"/>
    <w:rsid w:val="002F6A3B"/>
    <w:rsid w:val="002F6AA6"/>
    <w:rsid w:val="002F72F2"/>
    <w:rsid w:val="002F7697"/>
    <w:rsid w:val="00300C08"/>
    <w:rsid w:val="00303598"/>
    <w:rsid w:val="00303B7D"/>
    <w:rsid w:val="00304417"/>
    <w:rsid w:val="0030450E"/>
    <w:rsid w:val="003047CC"/>
    <w:rsid w:val="003055AC"/>
    <w:rsid w:val="00305A69"/>
    <w:rsid w:val="00305AD4"/>
    <w:rsid w:val="003106B3"/>
    <w:rsid w:val="00310A2E"/>
    <w:rsid w:val="003110F1"/>
    <w:rsid w:val="0031229D"/>
    <w:rsid w:val="003137C3"/>
    <w:rsid w:val="00313BE1"/>
    <w:rsid w:val="00315497"/>
    <w:rsid w:val="00315831"/>
    <w:rsid w:val="003169BA"/>
    <w:rsid w:val="00316F21"/>
    <w:rsid w:val="00320364"/>
    <w:rsid w:val="003203AC"/>
    <w:rsid w:val="00321887"/>
    <w:rsid w:val="0032389E"/>
    <w:rsid w:val="00323D49"/>
    <w:rsid w:val="00325369"/>
    <w:rsid w:val="00327D79"/>
    <w:rsid w:val="003300D7"/>
    <w:rsid w:val="00331399"/>
    <w:rsid w:val="003317D5"/>
    <w:rsid w:val="00331D5A"/>
    <w:rsid w:val="00332D12"/>
    <w:rsid w:val="003339B8"/>
    <w:rsid w:val="003345E7"/>
    <w:rsid w:val="0033547E"/>
    <w:rsid w:val="00335B68"/>
    <w:rsid w:val="00336925"/>
    <w:rsid w:val="00336DF1"/>
    <w:rsid w:val="003370A0"/>
    <w:rsid w:val="003379BC"/>
    <w:rsid w:val="0034218C"/>
    <w:rsid w:val="0034324D"/>
    <w:rsid w:val="00344A9F"/>
    <w:rsid w:val="00345129"/>
    <w:rsid w:val="00345A07"/>
    <w:rsid w:val="00345A81"/>
    <w:rsid w:val="00346D5A"/>
    <w:rsid w:val="00346EAE"/>
    <w:rsid w:val="00350435"/>
    <w:rsid w:val="00351637"/>
    <w:rsid w:val="0035197F"/>
    <w:rsid w:val="00353366"/>
    <w:rsid w:val="00355D9B"/>
    <w:rsid w:val="00355E21"/>
    <w:rsid w:val="0035698C"/>
    <w:rsid w:val="00356EBB"/>
    <w:rsid w:val="00361BC4"/>
    <w:rsid w:val="003620C5"/>
    <w:rsid w:val="003653C0"/>
    <w:rsid w:val="00371E9C"/>
    <w:rsid w:val="00373385"/>
    <w:rsid w:val="003739C6"/>
    <w:rsid w:val="0037425E"/>
    <w:rsid w:val="00374F35"/>
    <w:rsid w:val="00376470"/>
    <w:rsid w:val="00377195"/>
    <w:rsid w:val="003778BB"/>
    <w:rsid w:val="00381831"/>
    <w:rsid w:val="00381925"/>
    <w:rsid w:val="00381992"/>
    <w:rsid w:val="003839E1"/>
    <w:rsid w:val="00385918"/>
    <w:rsid w:val="003865D6"/>
    <w:rsid w:val="0038795F"/>
    <w:rsid w:val="0039041C"/>
    <w:rsid w:val="0039134C"/>
    <w:rsid w:val="00391A82"/>
    <w:rsid w:val="003933E1"/>
    <w:rsid w:val="00394529"/>
    <w:rsid w:val="00394D73"/>
    <w:rsid w:val="00394E44"/>
    <w:rsid w:val="00395423"/>
    <w:rsid w:val="0039622B"/>
    <w:rsid w:val="00396AA9"/>
    <w:rsid w:val="00397144"/>
    <w:rsid w:val="003A05C8"/>
    <w:rsid w:val="003A16C8"/>
    <w:rsid w:val="003A2AAA"/>
    <w:rsid w:val="003A39A3"/>
    <w:rsid w:val="003A486E"/>
    <w:rsid w:val="003A497A"/>
    <w:rsid w:val="003A4995"/>
    <w:rsid w:val="003A4B9E"/>
    <w:rsid w:val="003A5C90"/>
    <w:rsid w:val="003A5F20"/>
    <w:rsid w:val="003A6691"/>
    <w:rsid w:val="003B1C1E"/>
    <w:rsid w:val="003B3537"/>
    <w:rsid w:val="003B3FEB"/>
    <w:rsid w:val="003B49F4"/>
    <w:rsid w:val="003B686A"/>
    <w:rsid w:val="003B717C"/>
    <w:rsid w:val="003B7276"/>
    <w:rsid w:val="003B7FBB"/>
    <w:rsid w:val="003C3177"/>
    <w:rsid w:val="003C3D53"/>
    <w:rsid w:val="003C5A7C"/>
    <w:rsid w:val="003C67D8"/>
    <w:rsid w:val="003D1F5B"/>
    <w:rsid w:val="003D3678"/>
    <w:rsid w:val="003D4A32"/>
    <w:rsid w:val="003D4AB4"/>
    <w:rsid w:val="003D54A1"/>
    <w:rsid w:val="003D638D"/>
    <w:rsid w:val="003D6994"/>
    <w:rsid w:val="003D699B"/>
    <w:rsid w:val="003D7D4E"/>
    <w:rsid w:val="003E01CF"/>
    <w:rsid w:val="003E036E"/>
    <w:rsid w:val="003E4713"/>
    <w:rsid w:val="003E4DD5"/>
    <w:rsid w:val="003E4F60"/>
    <w:rsid w:val="003E53E7"/>
    <w:rsid w:val="003E7302"/>
    <w:rsid w:val="003E7A77"/>
    <w:rsid w:val="003E7EF8"/>
    <w:rsid w:val="003F03BF"/>
    <w:rsid w:val="003F0DD7"/>
    <w:rsid w:val="003F0E2E"/>
    <w:rsid w:val="003F1615"/>
    <w:rsid w:val="003F1B95"/>
    <w:rsid w:val="003F1CCC"/>
    <w:rsid w:val="003F1D2F"/>
    <w:rsid w:val="003F4BA5"/>
    <w:rsid w:val="003F5BD6"/>
    <w:rsid w:val="003F6500"/>
    <w:rsid w:val="00402D50"/>
    <w:rsid w:val="0040322E"/>
    <w:rsid w:val="00403A39"/>
    <w:rsid w:val="00403E35"/>
    <w:rsid w:val="004042C0"/>
    <w:rsid w:val="0040470A"/>
    <w:rsid w:val="00410DFE"/>
    <w:rsid w:val="0041166F"/>
    <w:rsid w:val="00411877"/>
    <w:rsid w:val="00411B8D"/>
    <w:rsid w:val="00411CC0"/>
    <w:rsid w:val="0041200A"/>
    <w:rsid w:val="00412B6D"/>
    <w:rsid w:val="00412CDE"/>
    <w:rsid w:val="00413561"/>
    <w:rsid w:val="0041564D"/>
    <w:rsid w:val="0041577F"/>
    <w:rsid w:val="00416374"/>
    <w:rsid w:val="00416657"/>
    <w:rsid w:val="00420271"/>
    <w:rsid w:val="0042176D"/>
    <w:rsid w:val="00422AC7"/>
    <w:rsid w:val="00422C8D"/>
    <w:rsid w:val="00423037"/>
    <w:rsid w:val="00423163"/>
    <w:rsid w:val="004243C0"/>
    <w:rsid w:val="00424AEF"/>
    <w:rsid w:val="004259B9"/>
    <w:rsid w:val="00430081"/>
    <w:rsid w:val="004324BB"/>
    <w:rsid w:val="00433120"/>
    <w:rsid w:val="00433A76"/>
    <w:rsid w:val="00437FAA"/>
    <w:rsid w:val="00437FDB"/>
    <w:rsid w:val="004400F7"/>
    <w:rsid w:val="004404F4"/>
    <w:rsid w:val="004447EE"/>
    <w:rsid w:val="00446584"/>
    <w:rsid w:val="00446F51"/>
    <w:rsid w:val="00450522"/>
    <w:rsid w:val="00450F50"/>
    <w:rsid w:val="00451F4B"/>
    <w:rsid w:val="00453CF4"/>
    <w:rsid w:val="004561F5"/>
    <w:rsid w:val="00456530"/>
    <w:rsid w:val="00457668"/>
    <w:rsid w:val="00460AEE"/>
    <w:rsid w:val="0046146A"/>
    <w:rsid w:val="0046150A"/>
    <w:rsid w:val="0046155C"/>
    <w:rsid w:val="00461F5B"/>
    <w:rsid w:val="00462B43"/>
    <w:rsid w:val="004637D2"/>
    <w:rsid w:val="0046553C"/>
    <w:rsid w:val="0046571C"/>
    <w:rsid w:val="00466B75"/>
    <w:rsid w:val="00471AF9"/>
    <w:rsid w:val="00472EEB"/>
    <w:rsid w:val="00473A24"/>
    <w:rsid w:val="004760E3"/>
    <w:rsid w:val="0047616B"/>
    <w:rsid w:val="00477B65"/>
    <w:rsid w:val="00480593"/>
    <w:rsid w:val="00481920"/>
    <w:rsid w:val="004830D7"/>
    <w:rsid w:val="00485C2A"/>
    <w:rsid w:val="004866DD"/>
    <w:rsid w:val="004908C9"/>
    <w:rsid w:val="00491E8B"/>
    <w:rsid w:val="00493EEA"/>
    <w:rsid w:val="00494A48"/>
    <w:rsid w:val="00494A98"/>
    <w:rsid w:val="00495593"/>
    <w:rsid w:val="00495B68"/>
    <w:rsid w:val="00495FCF"/>
    <w:rsid w:val="00496004"/>
    <w:rsid w:val="00496F97"/>
    <w:rsid w:val="004A2DBA"/>
    <w:rsid w:val="004A3E66"/>
    <w:rsid w:val="004A3E9B"/>
    <w:rsid w:val="004A41A5"/>
    <w:rsid w:val="004A4492"/>
    <w:rsid w:val="004A4E88"/>
    <w:rsid w:val="004A706A"/>
    <w:rsid w:val="004A74AF"/>
    <w:rsid w:val="004B08A5"/>
    <w:rsid w:val="004B37F7"/>
    <w:rsid w:val="004B4C90"/>
    <w:rsid w:val="004B4E2C"/>
    <w:rsid w:val="004B74DF"/>
    <w:rsid w:val="004B7F1A"/>
    <w:rsid w:val="004C4308"/>
    <w:rsid w:val="004C6A11"/>
    <w:rsid w:val="004C750B"/>
    <w:rsid w:val="004D0BAD"/>
    <w:rsid w:val="004D192A"/>
    <w:rsid w:val="004D1AF6"/>
    <w:rsid w:val="004D2E93"/>
    <w:rsid w:val="004D3D3F"/>
    <w:rsid w:val="004D3F95"/>
    <w:rsid w:val="004D4DDC"/>
    <w:rsid w:val="004D6176"/>
    <w:rsid w:val="004D648B"/>
    <w:rsid w:val="004D69AD"/>
    <w:rsid w:val="004D6D5F"/>
    <w:rsid w:val="004D71BB"/>
    <w:rsid w:val="004E013E"/>
    <w:rsid w:val="004E19CF"/>
    <w:rsid w:val="004E1EA4"/>
    <w:rsid w:val="004E21F8"/>
    <w:rsid w:val="004E23BC"/>
    <w:rsid w:val="004E4E4C"/>
    <w:rsid w:val="004E50F4"/>
    <w:rsid w:val="004E5212"/>
    <w:rsid w:val="004E5E27"/>
    <w:rsid w:val="004E6142"/>
    <w:rsid w:val="004E686D"/>
    <w:rsid w:val="004E69DD"/>
    <w:rsid w:val="004E7181"/>
    <w:rsid w:val="004E7C54"/>
    <w:rsid w:val="004F0022"/>
    <w:rsid w:val="004F2EFE"/>
    <w:rsid w:val="004F3018"/>
    <w:rsid w:val="004F4060"/>
    <w:rsid w:val="004F467E"/>
    <w:rsid w:val="004F4E9C"/>
    <w:rsid w:val="004F5C05"/>
    <w:rsid w:val="0050018B"/>
    <w:rsid w:val="0050200F"/>
    <w:rsid w:val="00502364"/>
    <w:rsid w:val="00502661"/>
    <w:rsid w:val="00502FB1"/>
    <w:rsid w:val="00504CE7"/>
    <w:rsid w:val="005056FD"/>
    <w:rsid w:val="00505AE5"/>
    <w:rsid w:val="00505CD7"/>
    <w:rsid w:val="005065CF"/>
    <w:rsid w:val="0050689F"/>
    <w:rsid w:val="005104BD"/>
    <w:rsid w:val="0051065A"/>
    <w:rsid w:val="005122F5"/>
    <w:rsid w:val="00512356"/>
    <w:rsid w:val="00514AA0"/>
    <w:rsid w:val="00514F7C"/>
    <w:rsid w:val="00514FE9"/>
    <w:rsid w:val="00515A79"/>
    <w:rsid w:val="00515EFA"/>
    <w:rsid w:val="0051636F"/>
    <w:rsid w:val="0051643A"/>
    <w:rsid w:val="00520DEB"/>
    <w:rsid w:val="00521772"/>
    <w:rsid w:val="00521C90"/>
    <w:rsid w:val="00521D5B"/>
    <w:rsid w:val="00524D55"/>
    <w:rsid w:val="00524DFE"/>
    <w:rsid w:val="00527DAB"/>
    <w:rsid w:val="00531662"/>
    <w:rsid w:val="005372BE"/>
    <w:rsid w:val="00537665"/>
    <w:rsid w:val="00540A18"/>
    <w:rsid w:val="00542E2E"/>
    <w:rsid w:val="00544FAF"/>
    <w:rsid w:val="00545283"/>
    <w:rsid w:val="00546677"/>
    <w:rsid w:val="00547BBC"/>
    <w:rsid w:val="00547FFD"/>
    <w:rsid w:val="005505CF"/>
    <w:rsid w:val="00551E9E"/>
    <w:rsid w:val="00552C59"/>
    <w:rsid w:val="00553043"/>
    <w:rsid w:val="00553651"/>
    <w:rsid w:val="00554DF4"/>
    <w:rsid w:val="005555E6"/>
    <w:rsid w:val="00556762"/>
    <w:rsid w:val="00556816"/>
    <w:rsid w:val="00557211"/>
    <w:rsid w:val="0056001D"/>
    <w:rsid w:val="00560883"/>
    <w:rsid w:val="00560EFA"/>
    <w:rsid w:val="005616CE"/>
    <w:rsid w:val="00561EE2"/>
    <w:rsid w:val="00561FED"/>
    <w:rsid w:val="005620AF"/>
    <w:rsid w:val="00562FBE"/>
    <w:rsid w:val="005638BA"/>
    <w:rsid w:val="005647BB"/>
    <w:rsid w:val="00565D07"/>
    <w:rsid w:val="00570100"/>
    <w:rsid w:val="0057017D"/>
    <w:rsid w:val="005704DB"/>
    <w:rsid w:val="005705D9"/>
    <w:rsid w:val="0057131A"/>
    <w:rsid w:val="005725D0"/>
    <w:rsid w:val="005728B0"/>
    <w:rsid w:val="0057311D"/>
    <w:rsid w:val="00573E69"/>
    <w:rsid w:val="0057437C"/>
    <w:rsid w:val="00574D59"/>
    <w:rsid w:val="00577C82"/>
    <w:rsid w:val="00577D1B"/>
    <w:rsid w:val="00577E2E"/>
    <w:rsid w:val="00580060"/>
    <w:rsid w:val="0058055F"/>
    <w:rsid w:val="005812D3"/>
    <w:rsid w:val="005827DA"/>
    <w:rsid w:val="0058357A"/>
    <w:rsid w:val="00583ACF"/>
    <w:rsid w:val="0058461F"/>
    <w:rsid w:val="00584FD8"/>
    <w:rsid w:val="0058597E"/>
    <w:rsid w:val="0059064F"/>
    <w:rsid w:val="00591E7D"/>
    <w:rsid w:val="0059322A"/>
    <w:rsid w:val="00595472"/>
    <w:rsid w:val="00595894"/>
    <w:rsid w:val="005971E3"/>
    <w:rsid w:val="005A2356"/>
    <w:rsid w:val="005A3E69"/>
    <w:rsid w:val="005A44A7"/>
    <w:rsid w:val="005A51A8"/>
    <w:rsid w:val="005A5A9D"/>
    <w:rsid w:val="005A623C"/>
    <w:rsid w:val="005A6725"/>
    <w:rsid w:val="005A6C66"/>
    <w:rsid w:val="005A7A52"/>
    <w:rsid w:val="005A7EA9"/>
    <w:rsid w:val="005B1B34"/>
    <w:rsid w:val="005B3BDF"/>
    <w:rsid w:val="005B3F68"/>
    <w:rsid w:val="005B59C2"/>
    <w:rsid w:val="005B6815"/>
    <w:rsid w:val="005B7105"/>
    <w:rsid w:val="005B79D7"/>
    <w:rsid w:val="005B7ABE"/>
    <w:rsid w:val="005C03C0"/>
    <w:rsid w:val="005C050D"/>
    <w:rsid w:val="005C0DFF"/>
    <w:rsid w:val="005C45BD"/>
    <w:rsid w:val="005C463D"/>
    <w:rsid w:val="005C4C6C"/>
    <w:rsid w:val="005C7D5F"/>
    <w:rsid w:val="005D0369"/>
    <w:rsid w:val="005D069A"/>
    <w:rsid w:val="005D1547"/>
    <w:rsid w:val="005D4DD8"/>
    <w:rsid w:val="005D6844"/>
    <w:rsid w:val="005D77C7"/>
    <w:rsid w:val="005E0613"/>
    <w:rsid w:val="005E1189"/>
    <w:rsid w:val="005E49D2"/>
    <w:rsid w:val="005E624A"/>
    <w:rsid w:val="005E63AA"/>
    <w:rsid w:val="005F4216"/>
    <w:rsid w:val="005F4576"/>
    <w:rsid w:val="005F4D84"/>
    <w:rsid w:val="005F5071"/>
    <w:rsid w:val="005F6EC3"/>
    <w:rsid w:val="00600882"/>
    <w:rsid w:val="00602143"/>
    <w:rsid w:val="00603A67"/>
    <w:rsid w:val="00603CCC"/>
    <w:rsid w:val="00603FF0"/>
    <w:rsid w:val="00604523"/>
    <w:rsid w:val="006047F6"/>
    <w:rsid w:val="00605D33"/>
    <w:rsid w:val="00607298"/>
    <w:rsid w:val="00610C83"/>
    <w:rsid w:val="00611215"/>
    <w:rsid w:val="00611F5B"/>
    <w:rsid w:val="006125BF"/>
    <w:rsid w:val="00615214"/>
    <w:rsid w:val="0062277B"/>
    <w:rsid w:val="00622891"/>
    <w:rsid w:val="00622986"/>
    <w:rsid w:val="006239E0"/>
    <w:rsid w:val="0062411B"/>
    <w:rsid w:val="0062432C"/>
    <w:rsid w:val="006246FC"/>
    <w:rsid w:val="00625AD2"/>
    <w:rsid w:val="00626F45"/>
    <w:rsid w:val="00627761"/>
    <w:rsid w:val="006278E9"/>
    <w:rsid w:val="00627BC0"/>
    <w:rsid w:val="00627D97"/>
    <w:rsid w:val="006305FB"/>
    <w:rsid w:val="0063088D"/>
    <w:rsid w:val="00630A36"/>
    <w:rsid w:val="00635DB7"/>
    <w:rsid w:val="00635E30"/>
    <w:rsid w:val="006400E2"/>
    <w:rsid w:val="00641C87"/>
    <w:rsid w:val="00641D4C"/>
    <w:rsid w:val="006432D0"/>
    <w:rsid w:val="006438E7"/>
    <w:rsid w:val="00643F5C"/>
    <w:rsid w:val="00645767"/>
    <w:rsid w:val="0064578D"/>
    <w:rsid w:val="0064580F"/>
    <w:rsid w:val="00645C26"/>
    <w:rsid w:val="00646340"/>
    <w:rsid w:val="006518E5"/>
    <w:rsid w:val="00651E27"/>
    <w:rsid w:val="006522F1"/>
    <w:rsid w:val="00652CCA"/>
    <w:rsid w:val="00654531"/>
    <w:rsid w:val="00654A1D"/>
    <w:rsid w:val="00655D01"/>
    <w:rsid w:val="00656545"/>
    <w:rsid w:val="006567A7"/>
    <w:rsid w:val="006570C4"/>
    <w:rsid w:val="00657841"/>
    <w:rsid w:val="0066307F"/>
    <w:rsid w:val="00663870"/>
    <w:rsid w:val="0067037C"/>
    <w:rsid w:val="0067055C"/>
    <w:rsid w:val="00671615"/>
    <w:rsid w:val="00672C97"/>
    <w:rsid w:val="006730F4"/>
    <w:rsid w:val="00673EBE"/>
    <w:rsid w:val="00674D30"/>
    <w:rsid w:val="00674EA1"/>
    <w:rsid w:val="006754E6"/>
    <w:rsid w:val="0067556D"/>
    <w:rsid w:val="00675931"/>
    <w:rsid w:val="00675C27"/>
    <w:rsid w:val="00677DE1"/>
    <w:rsid w:val="00677DE3"/>
    <w:rsid w:val="00680A08"/>
    <w:rsid w:val="006811AB"/>
    <w:rsid w:val="00681FD6"/>
    <w:rsid w:val="00682673"/>
    <w:rsid w:val="00682770"/>
    <w:rsid w:val="00683F7C"/>
    <w:rsid w:val="00687F61"/>
    <w:rsid w:val="00690507"/>
    <w:rsid w:val="00690925"/>
    <w:rsid w:val="00691405"/>
    <w:rsid w:val="006920AE"/>
    <w:rsid w:val="0069215A"/>
    <w:rsid w:val="006922C1"/>
    <w:rsid w:val="006931E9"/>
    <w:rsid w:val="006941E1"/>
    <w:rsid w:val="00694399"/>
    <w:rsid w:val="0069575C"/>
    <w:rsid w:val="00697AE0"/>
    <w:rsid w:val="006A0442"/>
    <w:rsid w:val="006A0793"/>
    <w:rsid w:val="006A1442"/>
    <w:rsid w:val="006A20AB"/>
    <w:rsid w:val="006A340D"/>
    <w:rsid w:val="006A4069"/>
    <w:rsid w:val="006A472D"/>
    <w:rsid w:val="006A57B1"/>
    <w:rsid w:val="006A659A"/>
    <w:rsid w:val="006A6B06"/>
    <w:rsid w:val="006B1A11"/>
    <w:rsid w:val="006B45E8"/>
    <w:rsid w:val="006B4E93"/>
    <w:rsid w:val="006B57B1"/>
    <w:rsid w:val="006B7A3D"/>
    <w:rsid w:val="006C11B1"/>
    <w:rsid w:val="006C2055"/>
    <w:rsid w:val="006C2704"/>
    <w:rsid w:val="006C3471"/>
    <w:rsid w:val="006C4211"/>
    <w:rsid w:val="006C4629"/>
    <w:rsid w:val="006C4A70"/>
    <w:rsid w:val="006C5547"/>
    <w:rsid w:val="006C61D2"/>
    <w:rsid w:val="006C62AD"/>
    <w:rsid w:val="006C7C24"/>
    <w:rsid w:val="006D289E"/>
    <w:rsid w:val="006D2EE9"/>
    <w:rsid w:val="006D3584"/>
    <w:rsid w:val="006D3730"/>
    <w:rsid w:val="006D49B5"/>
    <w:rsid w:val="006D6788"/>
    <w:rsid w:val="006E034C"/>
    <w:rsid w:val="006E0587"/>
    <w:rsid w:val="006E12C5"/>
    <w:rsid w:val="006E14AD"/>
    <w:rsid w:val="006E19DB"/>
    <w:rsid w:val="006E21F1"/>
    <w:rsid w:val="006E36E0"/>
    <w:rsid w:val="006E5D8E"/>
    <w:rsid w:val="006E63B0"/>
    <w:rsid w:val="006E650D"/>
    <w:rsid w:val="006E797F"/>
    <w:rsid w:val="006E7AB4"/>
    <w:rsid w:val="006E7D4D"/>
    <w:rsid w:val="006F03A5"/>
    <w:rsid w:val="006F0E25"/>
    <w:rsid w:val="006F1ADA"/>
    <w:rsid w:val="006F28EB"/>
    <w:rsid w:val="006F330D"/>
    <w:rsid w:val="006F37AE"/>
    <w:rsid w:val="006F3876"/>
    <w:rsid w:val="006F52D7"/>
    <w:rsid w:val="006F5581"/>
    <w:rsid w:val="006F78B8"/>
    <w:rsid w:val="00701C40"/>
    <w:rsid w:val="00702639"/>
    <w:rsid w:val="0070414E"/>
    <w:rsid w:val="007053AE"/>
    <w:rsid w:val="007059E1"/>
    <w:rsid w:val="007065EE"/>
    <w:rsid w:val="00706DB4"/>
    <w:rsid w:val="00707B8B"/>
    <w:rsid w:val="00711287"/>
    <w:rsid w:val="00713B1D"/>
    <w:rsid w:val="00713B9B"/>
    <w:rsid w:val="00714FB2"/>
    <w:rsid w:val="00715DBF"/>
    <w:rsid w:val="00722975"/>
    <w:rsid w:val="00724384"/>
    <w:rsid w:val="00725573"/>
    <w:rsid w:val="0072770E"/>
    <w:rsid w:val="0073012E"/>
    <w:rsid w:val="00731318"/>
    <w:rsid w:val="00733E24"/>
    <w:rsid w:val="00735A1D"/>
    <w:rsid w:val="00740720"/>
    <w:rsid w:val="00744547"/>
    <w:rsid w:val="0074457F"/>
    <w:rsid w:val="00747B7E"/>
    <w:rsid w:val="00750BC1"/>
    <w:rsid w:val="007530E2"/>
    <w:rsid w:val="0075398C"/>
    <w:rsid w:val="007542C0"/>
    <w:rsid w:val="00754F45"/>
    <w:rsid w:val="00755E92"/>
    <w:rsid w:val="00757B28"/>
    <w:rsid w:val="0076024F"/>
    <w:rsid w:val="00761CC4"/>
    <w:rsid w:val="00764194"/>
    <w:rsid w:val="00767072"/>
    <w:rsid w:val="00772397"/>
    <w:rsid w:val="007724D5"/>
    <w:rsid w:val="00773389"/>
    <w:rsid w:val="00773491"/>
    <w:rsid w:val="00773628"/>
    <w:rsid w:val="00774ABA"/>
    <w:rsid w:val="007752ED"/>
    <w:rsid w:val="00775850"/>
    <w:rsid w:val="0077644B"/>
    <w:rsid w:val="00777F39"/>
    <w:rsid w:val="007816FF"/>
    <w:rsid w:val="00781AC3"/>
    <w:rsid w:val="0078220D"/>
    <w:rsid w:val="00783CB3"/>
    <w:rsid w:val="00787B2F"/>
    <w:rsid w:val="00791800"/>
    <w:rsid w:val="007927EF"/>
    <w:rsid w:val="00795220"/>
    <w:rsid w:val="00797D4A"/>
    <w:rsid w:val="007A00CB"/>
    <w:rsid w:val="007A0112"/>
    <w:rsid w:val="007A0E74"/>
    <w:rsid w:val="007A102B"/>
    <w:rsid w:val="007A14CE"/>
    <w:rsid w:val="007A184E"/>
    <w:rsid w:val="007A1879"/>
    <w:rsid w:val="007A26D4"/>
    <w:rsid w:val="007A31DC"/>
    <w:rsid w:val="007A3F95"/>
    <w:rsid w:val="007A4F55"/>
    <w:rsid w:val="007A603F"/>
    <w:rsid w:val="007A62A6"/>
    <w:rsid w:val="007A63C6"/>
    <w:rsid w:val="007A73A1"/>
    <w:rsid w:val="007A79AB"/>
    <w:rsid w:val="007B1F7A"/>
    <w:rsid w:val="007B477A"/>
    <w:rsid w:val="007B520F"/>
    <w:rsid w:val="007B6B66"/>
    <w:rsid w:val="007B6CDE"/>
    <w:rsid w:val="007C0242"/>
    <w:rsid w:val="007C0335"/>
    <w:rsid w:val="007C29A8"/>
    <w:rsid w:val="007C31FF"/>
    <w:rsid w:val="007C37D2"/>
    <w:rsid w:val="007C4B9F"/>
    <w:rsid w:val="007C4F48"/>
    <w:rsid w:val="007C52AF"/>
    <w:rsid w:val="007C679B"/>
    <w:rsid w:val="007C70C3"/>
    <w:rsid w:val="007C7220"/>
    <w:rsid w:val="007C7391"/>
    <w:rsid w:val="007D0490"/>
    <w:rsid w:val="007D1664"/>
    <w:rsid w:val="007D22EE"/>
    <w:rsid w:val="007D4271"/>
    <w:rsid w:val="007D4441"/>
    <w:rsid w:val="007D4A35"/>
    <w:rsid w:val="007D5A46"/>
    <w:rsid w:val="007D5FBC"/>
    <w:rsid w:val="007E09B5"/>
    <w:rsid w:val="007E1F32"/>
    <w:rsid w:val="007E3C86"/>
    <w:rsid w:val="007F089F"/>
    <w:rsid w:val="007F146F"/>
    <w:rsid w:val="007F352C"/>
    <w:rsid w:val="007F3C2E"/>
    <w:rsid w:val="007F6E60"/>
    <w:rsid w:val="00800519"/>
    <w:rsid w:val="00801110"/>
    <w:rsid w:val="00802892"/>
    <w:rsid w:val="008051FB"/>
    <w:rsid w:val="008055CF"/>
    <w:rsid w:val="00806B75"/>
    <w:rsid w:val="00807EA7"/>
    <w:rsid w:val="00812A52"/>
    <w:rsid w:val="00812EE6"/>
    <w:rsid w:val="00813147"/>
    <w:rsid w:val="008134E7"/>
    <w:rsid w:val="0081423B"/>
    <w:rsid w:val="00815ED9"/>
    <w:rsid w:val="008174CE"/>
    <w:rsid w:val="00820299"/>
    <w:rsid w:val="008228A2"/>
    <w:rsid w:val="008230E0"/>
    <w:rsid w:val="008244D2"/>
    <w:rsid w:val="00824FB0"/>
    <w:rsid w:val="008252E6"/>
    <w:rsid w:val="00825AA5"/>
    <w:rsid w:val="00826791"/>
    <w:rsid w:val="00826E57"/>
    <w:rsid w:val="00830E87"/>
    <w:rsid w:val="00832A97"/>
    <w:rsid w:val="008358FA"/>
    <w:rsid w:val="008405ED"/>
    <w:rsid w:val="00840D6A"/>
    <w:rsid w:val="00842927"/>
    <w:rsid w:val="00844544"/>
    <w:rsid w:val="00844B4E"/>
    <w:rsid w:val="00846746"/>
    <w:rsid w:val="00846F92"/>
    <w:rsid w:val="00847235"/>
    <w:rsid w:val="008477A2"/>
    <w:rsid w:val="00850412"/>
    <w:rsid w:val="00851DB5"/>
    <w:rsid w:val="008533D2"/>
    <w:rsid w:val="00853A3A"/>
    <w:rsid w:val="0085600C"/>
    <w:rsid w:val="00856453"/>
    <w:rsid w:val="00856E6F"/>
    <w:rsid w:val="0085711B"/>
    <w:rsid w:val="00857406"/>
    <w:rsid w:val="00860695"/>
    <w:rsid w:val="00860910"/>
    <w:rsid w:val="00861069"/>
    <w:rsid w:val="0086122F"/>
    <w:rsid w:val="0086233F"/>
    <w:rsid w:val="008628BD"/>
    <w:rsid w:val="0086327C"/>
    <w:rsid w:val="008666C9"/>
    <w:rsid w:val="0087042C"/>
    <w:rsid w:val="00871F9B"/>
    <w:rsid w:val="0087346F"/>
    <w:rsid w:val="00873588"/>
    <w:rsid w:val="00873E61"/>
    <w:rsid w:val="00874254"/>
    <w:rsid w:val="00874302"/>
    <w:rsid w:val="008763B3"/>
    <w:rsid w:val="00876FC5"/>
    <w:rsid w:val="008817CC"/>
    <w:rsid w:val="00881D5F"/>
    <w:rsid w:val="00882231"/>
    <w:rsid w:val="008823B2"/>
    <w:rsid w:val="00882B3C"/>
    <w:rsid w:val="00882C97"/>
    <w:rsid w:val="00883DD4"/>
    <w:rsid w:val="008846BA"/>
    <w:rsid w:val="00884A40"/>
    <w:rsid w:val="00884CC6"/>
    <w:rsid w:val="008866BB"/>
    <w:rsid w:val="00890E9E"/>
    <w:rsid w:val="008930E7"/>
    <w:rsid w:val="00894745"/>
    <w:rsid w:val="00894BB8"/>
    <w:rsid w:val="0089514B"/>
    <w:rsid w:val="008953C8"/>
    <w:rsid w:val="008955D0"/>
    <w:rsid w:val="00896B8C"/>
    <w:rsid w:val="00897834"/>
    <w:rsid w:val="008A064D"/>
    <w:rsid w:val="008A0EFD"/>
    <w:rsid w:val="008A2335"/>
    <w:rsid w:val="008A42F0"/>
    <w:rsid w:val="008A647E"/>
    <w:rsid w:val="008A6535"/>
    <w:rsid w:val="008A72D6"/>
    <w:rsid w:val="008A7B67"/>
    <w:rsid w:val="008B5E69"/>
    <w:rsid w:val="008B70A1"/>
    <w:rsid w:val="008C0894"/>
    <w:rsid w:val="008C0B4B"/>
    <w:rsid w:val="008C1D4D"/>
    <w:rsid w:val="008C2A35"/>
    <w:rsid w:val="008C368B"/>
    <w:rsid w:val="008C454E"/>
    <w:rsid w:val="008C47F4"/>
    <w:rsid w:val="008C55DD"/>
    <w:rsid w:val="008C6922"/>
    <w:rsid w:val="008C70AE"/>
    <w:rsid w:val="008D1710"/>
    <w:rsid w:val="008D23C5"/>
    <w:rsid w:val="008D3081"/>
    <w:rsid w:val="008D3100"/>
    <w:rsid w:val="008D3250"/>
    <w:rsid w:val="008D36E2"/>
    <w:rsid w:val="008D3997"/>
    <w:rsid w:val="008D3D2C"/>
    <w:rsid w:val="008D426B"/>
    <w:rsid w:val="008D496E"/>
    <w:rsid w:val="008D55D4"/>
    <w:rsid w:val="008D56A6"/>
    <w:rsid w:val="008D6896"/>
    <w:rsid w:val="008D6FF7"/>
    <w:rsid w:val="008D7D23"/>
    <w:rsid w:val="008E211C"/>
    <w:rsid w:val="008E27B9"/>
    <w:rsid w:val="008E30C8"/>
    <w:rsid w:val="008E5480"/>
    <w:rsid w:val="008E57CC"/>
    <w:rsid w:val="008E6708"/>
    <w:rsid w:val="008E6981"/>
    <w:rsid w:val="008E780F"/>
    <w:rsid w:val="008F17E7"/>
    <w:rsid w:val="008F2436"/>
    <w:rsid w:val="008F2F1B"/>
    <w:rsid w:val="008F347D"/>
    <w:rsid w:val="008F526C"/>
    <w:rsid w:val="008F6E6F"/>
    <w:rsid w:val="008F7EA5"/>
    <w:rsid w:val="009004E2"/>
    <w:rsid w:val="00901590"/>
    <w:rsid w:val="00901D4A"/>
    <w:rsid w:val="0090374E"/>
    <w:rsid w:val="00903F3E"/>
    <w:rsid w:val="0090491C"/>
    <w:rsid w:val="00904CDD"/>
    <w:rsid w:val="00904EE5"/>
    <w:rsid w:val="00905A13"/>
    <w:rsid w:val="0091052C"/>
    <w:rsid w:val="0091348A"/>
    <w:rsid w:val="00916CD8"/>
    <w:rsid w:val="0091712C"/>
    <w:rsid w:val="0091775D"/>
    <w:rsid w:val="00920935"/>
    <w:rsid w:val="00920F5C"/>
    <w:rsid w:val="00923A98"/>
    <w:rsid w:val="0092469A"/>
    <w:rsid w:val="009260C3"/>
    <w:rsid w:val="00927354"/>
    <w:rsid w:val="009277EE"/>
    <w:rsid w:val="00927DF9"/>
    <w:rsid w:val="00932426"/>
    <w:rsid w:val="00933C22"/>
    <w:rsid w:val="009350DD"/>
    <w:rsid w:val="00941662"/>
    <w:rsid w:val="009450F9"/>
    <w:rsid w:val="0094622E"/>
    <w:rsid w:val="0094682A"/>
    <w:rsid w:val="00946897"/>
    <w:rsid w:val="00946B3B"/>
    <w:rsid w:val="00946BED"/>
    <w:rsid w:val="00952AB6"/>
    <w:rsid w:val="0095335E"/>
    <w:rsid w:val="00953BD0"/>
    <w:rsid w:val="009559B1"/>
    <w:rsid w:val="00957376"/>
    <w:rsid w:val="00957B8F"/>
    <w:rsid w:val="009606F9"/>
    <w:rsid w:val="00960BC5"/>
    <w:rsid w:val="0096147F"/>
    <w:rsid w:val="00961601"/>
    <w:rsid w:val="0096307B"/>
    <w:rsid w:val="0096428A"/>
    <w:rsid w:val="009656E7"/>
    <w:rsid w:val="00966314"/>
    <w:rsid w:val="009676BE"/>
    <w:rsid w:val="009723CF"/>
    <w:rsid w:val="00973656"/>
    <w:rsid w:val="00975877"/>
    <w:rsid w:val="009761FE"/>
    <w:rsid w:val="009777EA"/>
    <w:rsid w:val="00977F4D"/>
    <w:rsid w:val="009801AC"/>
    <w:rsid w:val="00980DEB"/>
    <w:rsid w:val="009813FF"/>
    <w:rsid w:val="00983176"/>
    <w:rsid w:val="00984CCB"/>
    <w:rsid w:val="00985668"/>
    <w:rsid w:val="009877DB"/>
    <w:rsid w:val="00990792"/>
    <w:rsid w:val="0099097B"/>
    <w:rsid w:val="0099162B"/>
    <w:rsid w:val="00991F9A"/>
    <w:rsid w:val="00992027"/>
    <w:rsid w:val="00992996"/>
    <w:rsid w:val="0099345B"/>
    <w:rsid w:val="00993E2C"/>
    <w:rsid w:val="0099409C"/>
    <w:rsid w:val="00994330"/>
    <w:rsid w:val="00997128"/>
    <w:rsid w:val="009972DA"/>
    <w:rsid w:val="009974FB"/>
    <w:rsid w:val="009A0EC1"/>
    <w:rsid w:val="009A25B2"/>
    <w:rsid w:val="009A62B4"/>
    <w:rsid w:val="009B0852"/>
    <w:rsid w:val="009B0F11"/>
    <w:rsid w:val="009B26E2"/>
    <w:rsid w:val="009B2AF5"/>
    <w:rsid w:val="009B2DAA"/>
    <w:rsid w:val="009B3519"/>
    <w:rsid w:val="009B415B"/>
    <w:rsid w:val="009B42AE"/>
    <w:rsid w:val="009B4A36"/>
    <w:rsid w:val="009B4DFD"/>
    <w:rsid w:val="009B530E"/>
    <w:rsid w:val="009B5845"/>
    <w:rsid w:val="009B5F6D"/>
    <w:rsid w:val="009B7AAA"/>
    <w:rsid w:val="009C0EF7"/>
    <w:rsid w:val="009C17BD"/>
    <w:rsid w:val="009C19DD"/>
    <w:rsid w:val="009C2C7B"/>
    <w:rsid w:val="009C3460"/>
    <w:rsid w:val="009C3B8D"/>
    <w:rsid w:val="009C60CD"/>
    <w:rsid w:val="009C6DC1"/>
    <w:rsid w:val="009C7298"/>
    <w:rsid w:val="009D0D62"/>
    <w:rsid w:val="009D2BC5"/>
    <w:rsid w:val="009D3F11"/>
    <w:rsid w:val="009D4E69"/>
    <w:rsid w:val="009D52ED"/>
    <w:rsid w:val="009D7ACC"/>
    <w:rsid w:val="009D7E14"/>
    <w:rsid w:val="009E456B"/>
    <w:rsid w:val="009E490B"/>
    <w:rsid w:val="009E4F66"/>
    <w:rsid w:val="009E7442"/>
    <w:rsid w:val="009E7A2B"/>
    <w:rsid w:val="009E7E05"/>
    <w:rsid w:val="009F2E23"/>
    <w:rsid w:val="009F2F04"/>
    <w:rsid w:val="00A00209"/>
    <w:rsid w:val="00A00309"/>
    <w:rsid w:val="00A00E84"/>
    <w:rsid w:val="00A0282F"/>
    <w:rsid w:val="00A02898"/>
    <w:rsid w:val="00A0358E"/>
    <w:rsid w:val="00A0492B"/>
    <w:rsid w:val="00A04F74"/>
    <w:rsid w:val="00A06EDB"/>
    <w:rsid w:val="00A11556"/>
    <w:rsid w:val="00A11FFA"/>
    <w:rsid w:val="00A1240A"/>
    <w:rsid w:val="00A12684"/>
    <w:rsid w:val="00A13079"/>
    <w:rsid w:val="00A13242"/>
    <w:rsid w:val="00A13F33"/>
    <w:rsid w:val="00A14922"/>
    <w:rsid w:val="00A20ACC"/>
    <w:rsid w:val="00A2250A"/>
    <w:rsid w:val="00A22F71"/>
    <w:rsid w:val="00A235C5"/>
    <w:rsid w:val="00A23AFD"/>
    <w:rsid w:val="00A25036"/>
    <w:rsid w:val="00A25D10"/>
    <w:rsid w:val="00A2621A"/>
    <w:rsid w:val="00A26DA6"/>
    <w:rsid w:val="00A27013"/>
    <w:rsid w:val="00A273E0"/>
    <w:rsid w:val="00A27A68"/>
    <w:rsid w:val="00A27D9E"/>
    <w:rsid w:val="00A30353"/>
    <w:rsid w:val="00A3049C"/>
    <w:rsid w:val="00A30EC1"/>
    <w:rsid w:val="00A31772"/>
    <w:rsid w:val="00A349B5"/>
    <w:rsid w:val="00A35136"/>
    <w:rsid w:val="00A35471"/>
    <w:rsid w:val="00A40026"/>
    <w:rsid w:val="00A40F00"/>
    <w:rsid w:val="00A41235"/>
    <w:rsid w:val="00A43B19"/>
    <w:rsid w:val="00A45D08"/>
    <w:rsid w:val="00A45FDD"/>
    <w:rsid w:val="00A462BF"/>
    <w:rsid w:val="00A46A98"/>
    <w:rsid w:val="00A5196D"/>
    <w:rsid w:val="00A51F8E"/>
    <w:rsid w:val="00A53912"/>
    <w:rsid w:val="00A547F0"/>
    <w:rsid w:val="00A55068"/>
    <w:rsid w:val="00A5638F"/>
    <w:rsid w:val="00A56C3E"/>
    <w:rsid w:val="00A57047"/>
    <w:rsid w:val="00A63790"/>
    <w:rsid w:val="00A66374"/>
    <w:rsid w:val="00A676A8"/>
    <w:rsid w:val="00A7029E"/>
    <w:rsid w:val="00A72917"/>
    <w:rsid w:val="00A76572"/>
    <w:rsid w:val="00A8079A"/>
    <w:rsid w:val="00A82A56"/>
    <w:rsid w:val="00A843D3"/>
    <w:rsid w:val="00A85476"/>
    <w:rsid w:val="00A8619E"/>
    <w:rsid w:val="00A867EC"/>
    <w:rsid w:val="00A907D8"/>
    <w:rsid w:val="00A911BE"/>
    <w:rsid w:val="00A91270"/>
    <w:rsid w:val="00A92874"/>
    <w:rsid w:val="00A9387B"/>
    <w:rsid w:val="00A93A60"/>
    <w:rsid w:val="00A93CE4"/>
    <w:rsid w:val="00A9400B"/>
    <w:rsid w:val="00A953DD"/>
    <w:rsid w:val="00A962B7"/>
    <w:rsid w:val="00A96947"/>
    <w:rsid w:val="00A96C5A"/>
    <w:rsid w:val="00A9719C"/>
    <w:rsid w:val="00A976E0"/>
    <w:rsid w:val="00A97A8D"/>
    <w:rsid w:val="00AA09D7"/>
    <w:rsid w:val="00AA11D1"/>
    <w:rsid w:val="00AA19CD"/>
    <w:rsid w:val="00AA1F4C"/>
    <w:rsid w:val="00AA52BB"/>
    <w:rsid w:val="00AA5E72"/>
    <w:rsid w:val="00AA7BF2"/>
    <w:rsid w:val="00AB0525"/>
    <w:rsid w:val="00AB0E5A"/>
    <w:rsid w:val="00AB1501"/>
    <w:rsid w:val="00AB3F1B"/>
    <w:rsid w:val="00AB5253"/>
    <w:rsid w:val="00AB5594"/>
    <w:rsid w:val="00AB559B"/>
    <w:rsid w:val="00AB6388"/>
    <w:rsid w:val="00AB63F7"/>
    <w:rsid w:val="00AB7308"/>
    <w:rsid w:val="00AB768F"/>
    <w:rsid w:val="00AB7876"/>
    <w:rsid w:val="00AC08A9"/>
    <w:rsid w:val="00AC08F3"/>
    <w:rsid w:val="00AC0998"/>
    <w:rsid w:val="00AC0A55"/>
    <w:rsid w:val="00AC21A4"/>
    <w:rsid w:val="00AC2518"/>
    <w:rsid w:val="00AC2598"/>
    <w:rsid w:val="00AC368F"/>
    <w:rsid w:val="00AC3CD3"/>
    <w:rsid w:val="00AC4E29"/>
    <w:rsid w:val="00AC679F"/>
    <w:rsid w:val="00AC779C"/>
    <w:rsid w:val="00AD06B6"/>
    <w:rsid w:val="00AD0EC4"/>
    <w:rsid w:val="00AD2338"/>
    <w:rsid w:val="00AD27EF"/>
    <w:rsid w:val="00AD563D"/>
    <w:rsid w:val="00AD5B8B"/>
    <w:rsid w:val="00AD7401"/>
    <w:rsid w:val="00AE16F8"/>
    <w:rsid w:val="00AE1E86"/>
    <w:rsid w:val="00AE24D2"/>
    <w:rsid w:val="00AE2EF6"/>
    <w:rsid w:val="00AE6697"/>
    <w:rsid w:val="00AE7FB3"/>
    <w:rsid w:val="00AF03D8"/>
    <w:rsid w:val="00AF0687"/>
    <w:rsid w:val="00AF19BB"/>
    <w:rsid w:val="00AF29C0"/>
    <w:rsid w:val="00AF2A8A"/>
    <w:rsid w:val="00AF2ABC"/>
    <w:rsid w:val="00AF4946"/>
    <w:rsid w:val="00AF4EA9"/>
    <w:rsid w:val="00AF67BC"/>
    <w:rsid w:val="00B03F25"/>
    <w:rsid w:val="00B046D6"/>
    <w:rsid w:val="00B06648"/>
    <w:rsid w:val="00B07898"/>
    <w:rsid w:val="00B11429"/>
    <w:rsid w:val="00B11B1A"/>
    <w:rsid w:val="00B1283C"/>
    <w:rsid w:val="00B13488"/>
    <w:rsid w:val="00B13B74"/>
    <w:rsid w:val="00B14612"/>
    <w:rsid w:val="00B149EF"/>
    <w:rsid w:val="00B15FC8"/>
    <w:rsid w:val="00B17A2C"/>
    <w:rsid w:val="00B17CC1"/>
    <w:rsid w:val="00B17E96"/>
    <w:rsid w:val="00B24F8C"/>
    <w:rsid w:val="00B26549"/>
    <w:rsid w:val="00B26AD8"/>
    <w:rsid w:val="00B26B81"/>
    <w:rsid w:val="00B27BC6"/>
    <w:rsid w:val="00B31FFD"/>
    <w:rsid w:val="00B325CE"/>
    <w:rsid w:val="00B40682"/>
    <w:rsid w:val="00B40BAC"/>
    <w:rsid w:val="00B41755"/>
    <w:rsid w:val="00B41D5F"/>
    <w:rsid w:val="00B41FAB"/>
    <w:rsid w:val="00B42A90"/>
    <w:rsid w:val="00B42F4C"/>
    <w:rsid w:val="00B42F5D"/>
    <w:rsid w:val="00B43A3D"/>
    <w:rsid w:val="00B44FFD"/>
    <w:rsid w:val="00B45CF2"/>
    <w:rsid w:val="00B4702E"/>
    <w:rsid w:val="00B47E57"/>
    <w:rsid w:val="00B50A27"/>
    <w:rsid w:val="00B5404E"/>
    <w:rsid w:val="00B54B42"/>
    <w:rsid w:val="00B5776A"/>
    <w:rsid w:val="00B60DDB"/>
    <w:rsid w:val="00B620E5"/>
    <w:rsid w:val="00B63D7C"/>
    <w:rsid w:val="00B668B3"/>
    <w:rsid w:val="00B66B5E"/>
    <w:rsid w:val="00B672A0"/>
    <w:rsid w:val="00B705AC"/>
    <w:rsid w:val="00B70A97"/>
    <w:rsid w:val="00B70EA0"/>
    <w:rsid w:val="00B717C4"/>
    <w:rsid w:val="00B72DC1"/>
    <w:rsid w:val="00B74B5B"/>
    <w:rsid w:val="00B75D46"/>
    <w:rsid w:val="00B806B2"/>
    <w:rsid w:val="00B80A86"/>
    <w:rsid w:val="00B81788"/>
    <w:rsid w:val="00B84C6A"/>
    <w:rsid w:val="00B85665"/>
    <w:rsid w:val="00B85F63"/>
    <w:rsid w:val="00B87F69"/>
    <w:rsid w:val="00B87FB7"/>
    <w:rsid w:val="00B90375"/>
    <w:rsid w:val="00B9187A"/>
    <w:rsid w:val="00B91CFF"/>
    <w:rsid w:val="00B94BAA"/>
    <w:rsid w:val="00B94CA2"/>
    <w:rsid w:val="00B95E02"/>
    <w:rsid w:val="00B96399"/>
    <w:rsid w:val="00B96EAC"/>
    <w:rsid w:val="00B96F1F"/>
    <w:rsid w:val="00B97C30"/>
    <w:rsid w:val="00BA0330"/>
    <w:rsid w:val="00BA04E2"/>
    <w:rsid w:val="00BA0A52"/>
    <w:rsid w:val="00BA1322"/>
    <w:rsid w:val="00BA26A3"/>
    <w:rsid w:val="00BA32F2"/>
    <w:rsid w:val="00BA4869"/>
    <w:rsid w:val="00BA49B0"/>
    <w:rsid w:val="00BA5D43"/>
    <w:rsid w:val="00BA5E51"/>
    <w:rsid w:val="00BA6225"/>
    <w:rsid w:val="00BA64B0"/>
    <w:rsid w:val="00BA6832"/>
    <w:rsid w:val="00BA72A9"/>
    <w:rsid w:val="00BB018B"/>
    <w:rsid w:val="00BB0222"/>
    <w:rsid w:val="00BB35D8"/>
    <w:rsid w:val="00BB3D51"/>
    <w:rsid w:val="00BB4268"/>
    <w:rsid w:val="00BB7EDD"/>
    <w:rsid w:val="00BC08B7"/>
    <w:rsid w:val="00BC1B19"/>
    <w:rsid w:val="00BC29D0"/>
    <w:rsid w:val="00BC2A17"/>
    <w:rsid w:val="00BC3BEE"/>
    <w:rsid w:val="00BC3C57"/>
    <w:rsid w:val="00BC4A21"/>
    <w:rsid w:val="00BC4F05"/>
    <w:rsid w:val="00BC6991"/>
    <w:rsid w:val="00BD19EF"/>
    <w:rsid w:val="00BD487C"/>
    <w:rsid w:val="00BE0388"/>
    <w:rsid w:val="00BE1071"/>
    <w:rsid w:val="00BE19DD"/>
    <w:rsid w:val="00BE22E3"/>
    <w:rsid w:val="00BE3A3B"/>
    <w:rsid w:val="00BE574A"/>
    <w:rsid w:val="00BE6A56"/>
    <w:rsid w:val="00BE6CE0"/>
    <w:rsid w:val="00BE6DE9"/>
    <w:rsid w:val="00BE6E10"/>
    <w:rsid w:val="00BE6F7E"/>
    <w:rsid w:val="00BE7A07"/>
    <w:rsid w:val="00BF02C3"/>
    <w:rsid w:val="00BF0E14"/>
    <w:rsid w:val="00BF1A72"/>
    <w:rsid w:val="00BF1CDC"/>
    <w:rsid w:val="00BF373E"/>
    <w:rsid w:val="00BF5198"/>
    <w:rsid w:val="00BF5D2E"/>
    <w:rsid w:val="00BF68C4"/>
    <w:rsid w:val="00BF7D7C"/>
    <w:rsid w:val="00C006E9"/>
    <w:rsid w:val="00C00E43"/>
    <w:rsid w:val="00C03871"/>
    <w:rsid w:val="00C068AE"/>
    <w:rsid w:val="00C06B09"/>
    <w:rsid w:val="00C07C6E"/>
    <w:rsid w:val="00C1402C"/>
    <w:rsid w:val="00C141A0"/>
    <w:rsid w:val="00C15517"/>
    <w:rsid w:val="00C161A8"/>
    <w:rsid w:val="00C16AA6"/>
    <w:rsid w:val="00C21382"/>
    <w:rsid w:val="00C21E1F"/>
    <w:rsid w:val="00C22692"/>
    <w:rsid w:val="00C23B83"/>
    <w:rsid w:val="00C23EEA"/>
    <w:rsid w:val="00C31086"/>
    <w:rsid w:val="00C311FF"/>
    <w:rsid w:val="00C32895"/>
    <w:rsid w:val="00C3451A"/>
    <w:rsid w:val="00C346F7"/>
    <w:rsid w:val="00C34B2B"/>
    <w:rsid w:val="00C35D93"/>
    <w:rsid w:val="00C35E34"/>
    <w:rsid w:val="00C37083"/>
    <w:rsid w:val="00C3754C"/>
    <w:rsid w:val="00C37835"/>
    <w:rsid w:val="00C37FAA"/>
    <w:rsid w:val="00C40B50"/>
    <w:rsid w:val="00C4169D"/>
    <w:rsid w:val="00C423AE"/>
    <w:rsid w:val="00C4295A"/>
    <w:rsid w:val="00C4307D"/>
    <w:rsid w:val="00C4332E"/>
    <w:rsid w:val="00C4553A"/>
    <w:rsid w:val="00C457B7"/>
    <w:rsid w:val="00C4674B"/>
    <w:rsid w:val="00C47EB6"/>
    <w:rsid w:val="00C5063A"/>
    <w:rsid w:val="00C51AB0"/>
    <w:rsid w:val="00C52499"/>
    <w:rsid w:val="00C559BA"/>
    <w:rsid w:val="00C56381"/>
    <w:rsid w:val="00C5685B"/>
    <w:rsid w:val="00C607F1"/>
    <w:rsid w:val="00C6186B"/>
    <w:rsid w:val="00C63BEB"/>
    <w:rsid w:val="00C648D1"/>
    <w:rsid w:val="00C64B33"/>
    <w:rsid w:val="00C66201"/>
    <w:rsid w:val="00C67186"/>
    <w:rsid w:val="00C67740"/>
    <w:rsid w:val="00C6796A"/>
    <w:rsid w:val="00C7119F"/>
    <w:rsid w:val="00C71948"/>
    <w:rsid w:val="00C71F05"/>
    <w:rsid w:val="00C733F2"/>
    <w:rsid w:val="00C7585C"/>
    <w:rsid w:val="00C770C8"/>
    <w:rsid w:val="00C77235"/>
    <w:rsid w:val="00C80B27"/>
    <w:rsid w:val="00C81706"/>
    <w:rsid w:val="00C84086"/>
    <w:rsid w:val="00C84289"/>
    <w:rsid w:val="00C844AF"/>
    <w:rsid w:val="00C855CF"/>
    <w:rsid w:val="00C86363"/>
    <w:rsid w:val="00C87192"/>
    <w:rsid w:val="00C87DFF"/>
    <w:rsid w:val="00C87F8D"/>
    <w:rsid w:val="00C90D18"/>
    <w:rsid w:val="00C9380B"/>
    <w:rsid w:val="00C949D8"/>
    <w:rsid w:val="00C953A6"/>
    <w:rsid w:val="00C95414"/>
    <w:rsid w:val="00C97553"/>
    <w:rsid w:val="00C97ABA"/>
    <w:rsid w:val="00CA2A35"/>
    <w:rsid w:val="00CA3F00"/>
    <w:rsid w:val="00CA510C"/>
    <w:rsid w:val="00CA659F"/>
    <w:rsid w:val="00CA74AB"/>
    <w:rsid w:val="00CA7D16"/>
    <w:rsid w:val="00CB0C6C"/>
    <w:rsid w:val="00CB2013"/>
    <w:rsid w:val="00CB2169"/>
    <w:rsid w:val="00CB3502"/>
    <w:rsid w:val="00CB3BF5"/>
    <w:rsid w:val="00CB439E"/>
    <w:rsid w:val="00CB49ED"/>
    <w:rsid w:val="00CB4D70"/>
    <w:rsid w:val="00CB57A0"/>
    <w:rsid w:val="00CB65A8"/>
    <w:rsid w:val="00CB687F"/>
    <w:rsid w:val="00CB6892"/>
    <w:rsid w:val="00CB70F3"/>
    <w:rsid w:val="00CC0650"/>
    <w:rsid w:val="00CC3FB0"/>
    <w:rsid w:val="00CC6C0A"/>
    <w:rsid w:val="00CC6D1E"/>
    <w:rsid w:val="00CC7072"/>
    <w:rsid w:val="00CC7698"/>
    <w:rsid w:val="00CD112B"/>
    <w:rsid w:val="00CD1908"/>
    <w:rsid w:val="00CD229F"/>
    <w:rsid w:val="00CD250E"/>
    <w:rsid w:val="00CD2E55"/>
    <w:rsid w:val="00CD3F42"/>
    <w:rsid w:val="00CD4066"/>
    <w:rsid w:val="00CD5D8A"/>
    <w:rsid w:val="00CD5FAD"/>
    <w:rsid w:val="00CD7135"/>
    <w:rsid w:val="00CD79EF"/>
    <w:rsid w:val="00CD7DF7"/>
    <w:rsid w:val="00CE17A8"/>
    <w:rsid w:val="00CE1CD2"/>
    <w:rsid w:val="00CE3B9D"/>
    <w:rsid w:val="00CE44B0"/>
    <w:rsid w:val="00CE5D3B"/>
    <w:rsid w:val="00CE5FE6"/>
    <w:rsid w:val="00CE60D1"/>
    <w:rsid w:val="00CE7FD9"/>
    <w:rsid w:val="00CF0738"/>
    <w:rsid w:val="00CF1F06"/>
    <w:rsid w:val="00CF236B"/>
    <w:rsid w:val="00CF3463"/>
    <w:rsid w:val="00CF3493"/>
    <w:rsid w:val="00CF434F"/>
    <w:rsid w:val="00CF76F7"/>
    <w:rsid w:val="00D009A7"/>
    <w:rsid w:val="00D01D9E"/>
    <w:rsid w:val="00D01E00"/>
    <w:rsid w:val="00D02ADD"/>
    <w:rsid w:val="00D02FEA"/>
    <w:rsid w:val="00D03886"/>
    <w:rsid w:val="00D04588"/>
    <w:rsid w:val="00D061E5"/>
    <w:rsid w:val="00D07DB8"/>
    <w:rsid w:val="00D10274"/>
    <w:rsid w:val="00D104C0"/>
    <w:rsid w:val="00D11334"/>
    <w:rsid w:val="00D13E0B"/>
    <w:rsid w:val="00D1593E"/>
    <w:rsid w:val="00D15A4B"/>
    <w:rsid w:val="00D15CE5"/>
    <w:rsid w:val="00D22819"/>
    <w:rsid w:val="00D23DFF"/>
    <w:rsid w:val="00D24ABF"/>
    <w:rsid w:val="00D269BA"/>
    <w:rsid w:val="00D27896"/>
    <w:rsid w:val="00D27DFA"/>
    <w:rsid w:val="00D30813"/>
    <w:rsid w:val="00D31B15"/>
    <w:rsid w:val="00D32287"/>
    <w:rsid w:val="00D344A0"/>
    <w:rsid w:val="00D34DE1"/>
    <w:rsid w:val="00D36523"/>
    <w:rsid w:val="00D36BB7"/>
    <w:rsid w:val="00D375C6"/>
    <w:rsid w:val="00D37DF5"/>
    <w:rsid w:val="00D404D5"/>
    <w:rsid w:val="00D407E8"/>
    <w:rsid w:val="00D41E25"/>
    <w:rsid w:val="00D420E1"/>
    <w:rsid w:val="00D43CF2"/>
    <w:rsid w:val="00D46475"/>
    <w:rsid w:val="00D47214"/>
    <w:rsid w:val="00D47269"/>
    <w:rsid w:val="00D541C0"/>
    <w:rsid w:val="00D5498F"/>
    <w:rsid w:val="00D55EA7"/>
    <w:rsid w:val="00D56A4F"/>
    <w:rsid w:val="00D57770"/>
    <w:rsid w:val="00D57820"/>
    <w:rsid w:val="00D6042E"/>
    <w:rsid w:val="00D607F8"/>
    <w:rsid w:val="00D60CAB"/>
    <w:rsid w:val="00D6301A"/>
    <w:rsid w:val="00D63668"/>
    <w:rsid w:val="00D65150"/>
    <w:rsid w:val="00D66A16"/>
    <w:rsid w:val="00D677BF"/>
    <w:rsid w:val="00D72E24"/>
    <w:rsid w:val="00D733FD"/>
    <w:rsid w:val="00D737A2"/>
    <w:rsid w:val="00D73B1E"/>
    <w:rsid w:val="00D73F3D"/>
    <w:rsid w:val="00D76372"/>
    <w:rsid w:val="00D76C21"/>
    <w:rsid w:val="00D77D27"/>
    <w:rsid w:val="00D802D6"/>
    <w:rsid w:val="00D80A9D"/>
    <w:rsid w:val="00D82817"/>
    <w:rsid w:val="00D82E2E"/>
    <w:rsid w:val="00D83AB2"/>
    <w:rsid w:val="00D83EA7"/>
    <w:rsid w:val="00D84849"/>
    <w:rsid w:val="00D84DA3"/>
    <w:rsid w:val="00D8614F"/>
    <w:rsid w:val="00D91D26"/>
    <w:rsid w:val="00D96B8E"/>
    <w:rsid w:val="00DA0088"/>
    <w:rsid w:val="00DA1F25"/>
    <w:rsid w:val="00DA2009"/>
    <w:rsid w:val="00DA2214"/>
    <w:rsid w:val="00DA2739"/>
    <w:rsid w:val="00DA68D4"/>
    <w:rsid w:val="00DB07E4"/>
    <w:rsid w:val="00DB1B05"/>
    <w:rsid w:val="00DB2802"/>
    <w:rsid w:val="00DB330A"/>
    <w:rsid w:val="00DB357E"/>
    <w:rsid w:val="00DB728A"/>
    <w:rsid w:val="00DB7BB3"/>
    <w:rsid w:val="00DC0420"/>
    <w:rsid w:val="00DC32BA"/>
    <w:rsid w:val="00DC4238"/>
    <w:rsid w:val="00DC7083"/>
    <w:rsid w:val="00DC723C"/>
    <w:rsid w:val="00DC7E2B"/>
    <w:rsid w:val="00DD2985"/>
    <w:rsid w:val="00DD2DB3"/>
    <w:rsid w:val="00DD355C"/>
    <w:rsid w:val="00DD3DC5"/>
    <w:rsid w:val="00DD4F96"/>
    <w:rsid w:val="00DD5370"/>
    <w:rsid w:val="00DE0238"/>
    <w:rsid w:val="00DE033B"/>
    <w:rsid w:val="00DE0415"/>
    <w:rsid w:val="00DE3A73"/>
    <w:rsid w:val="00DE4376"/>
    <w:rsid w:val="00DE5EC5"/>
    <w:rsid w:val="00DE7360"/>
    <w:rsid w:val="00DE7E19"/>
    <w:rsid w:val="00DF0BC9"/>
    <w:rsid w:val="00DF1D6F"/>
    <w:rsid w:val="00DF255A"/>
    <w:rsid w:val="00DF2E9F"/>
    <w:rsid w:val="00DF712B"/>
    <w:rsid w:val="00DF7B06"/>
    <w:rsid w:val="00E01C38"/>
    <w:rsid w:val="00E02433"/>
    <w:rsid w:val="00E0347D"/>
    <w:rsid w:val="00E04570"/>
    <w:rsid w:val="00E04BEE"/>
    <w:rsid w:val="00E05700"/>
    <w:rsid w:val="00E0579F"/>
    <w:rsid w:val="00E058B2"/>
    <w:rsid w:val="00E075B8"/>
    <w:rsid w:val="00E11263"/>
    <w:rsid w:val="00E113F7"/>
    <w:rsid w:val="00E124C1"/>
    <w:rsid w:val="00E12FCA"/>
    <w:rsid w:val="00E14780"/>
    <w:rsid w:val="00E15026"/>
    <w:rsid w:val="00E158E4"/>
    <w:rsid w:val="00E17BBE"/>
    <w:rsid w:val="00E23C3B"/>
    <w:rsid w:val="00E23DA2"/>
    <w:rsid w:val="00E24E23"/>
    <w:rsid w:val="00E2528D"/>
    <w:rsid w:val="00E25F86"/>
    <w:rsid w:val="00E26B80"/>
    <w:rsid w:val="00E272F7"/>
    <w:rsid w:val="00E27676"/>
    <w:rsid w:val="00E2786B"/>
    <w:rsid w:val="00E30367"/>
    <w:rsid w:val="00E31722"/>
    <w:rsid w:val="00E3511C"/>
    <w:rsid w:val="00E35223"/>
    <w:rsid w:val="00E361C7"/>
    <w:rsid w:val="00E36388"/>
    <w:rsid w:val="00E368B3"/>
    <w:rsid w:val="00E36CC3"/>
    <w:rsid w:val="00E37823"/>
    <w:rsid w:val="00E37862"/>
    <w:rsid w:val="00E40251"/>
    <w:rsid w:val="00E407CE"/>
    <w:rsid w:val="00E41162"/>
    <w:rsid w:val="00E418AA"/>
    <w:rsid w:val="00E449AA"/>
    <w:rsid w:val="00E474D6"/>
    <w:rsid w:val="00E50140"/>
    <w:rsid w:val="00E50D79"/>
    <w:rsid w:val="00E50DB8"/>
    <w:rsid w:val="00E51086"/>
    <w:rsid w:val="00E537E0"/>
    <w:rsid w:val="00E54785"/>
    <w:rsid w:val="00E55674"/>
    <w:rsid w:val="00E55A25"/>
    <w:rsid w:val="00E56D2F"/>
    <w:rsid w:val="00E57ADE"/>
    <w:rsid w:val="00E614CA"/>
    <w:rsid w:val="00E62B22"/>
    <w:rsid w:val="00E6558D"/>
    <w:rsid w:val="00E65A4B"/>
    <w:rsid w:val="00E66739"/>
    <w:rsid w:val="00E6741F"/>
    <w:rsid w:val="00E7052B"/>
    <w:rsid w:val="00E70EC9"/>
    <w:rsid w:val="00E714B5"/>
    <w:rsid w:val="00E73055"/>
    <w:rsid w:val="00E73DBC"/>
    <w:rsid w:val="00E7557D"/>
    <w:rsid w:val="00E757AC"/>
    <w:rsid w:val="00E76267"/>
    <w:rsid w:val="00E777E2"/>
    <w:rsid w:val="00E77E0C"/>
    <w:rsid w:val="00E820FF"/>
    <w:rsid w:val="00E83899"/>
    <w:rsid w:val="00E83956"/>
    <w:rsid w:val="00E83E21"/>
    <w:rsid w:val="00E849EB"/>
    <w:rsid w:val="00E85FBF"/>
    <w:rsid w:val="00E873C6"/>
    <w:rsid w:val="00E87794"/>
    <w:rsid w:val="00E9007F"/>
    <w:rsid w:val="00E91047"/>
    <w:rsid w:val="00E9149D"/>
    <w:rsid w:val="00E91CB2"/>
    <w:rsid w:val="00E92F22"/>
    <w:rsid w:val="00E93598"/>
    <w:rsid w:val="00E93D01"/>
    <w:rsid w:val="00E961AB"/>
    <w:rsid w:val="00E96495"/>
    <w:rsid w:val="00EA3C76"/>
    <w:rsid w:val="00EA44DA"/>
    <w:rsid w:val="00EA6262"/>
    <w:rsid w:val="00EA677D"/>
    <w:rsid w:val="00EB07D3"/>
    <w:rsid w:val="00EB255F"/>
    <w:rsid w:val="00EB3794"/>
    <w:rsid w:val="00EB5596"/>
    <w:rsid w:val="00EB55B6"/>
    <w:rsid w:val="00EB5D36"/>
    <w:rsid w:val="00EB6CB2"/>
    <w:rsid w:val="00EC0482"/>
    <w:rsid w:val="00EC2FA4"/>
    <w:rsid w:val="00EC30C2"/>
    <w:rsid w:val="00EC4698"/>
    <w:rsid w:val="00EC5E77"/>
    <w:rsid w:val="00EC6447"/>
    <w:rsid w:val="00EC6A87"/>
    <w:rsid w:val="00ED2276"/>
    <w:rsid w:val="00ED3425"/>
    <w:rsid w:val="00ED66E5"/>
    <w:rsid w:val="00ED6705"/>
    <w:rsid w:val="00ED6BD9"/>
    <w:rsid w:val="00ED7648"/>
    <w:rsid w:val="00ED7B26"/>
    <w:rsid w:val="00EE1C9A"/>
    <w:rsid w:val="00EE2A46"/>
    <w:rsid w:val="00EE2BB9"/>
    <w:rsid w:val="00EE2E5A"/>
    <w:rsid w:val="00EE39EA"/>
    <w:rsid w:val="00EE51C1"/>
    <w:rsid w:val="00EE6098"/>
    <w:rsid w:val="00EE791C"/>
    <w:rsid w:val="00EF21ED"/>
    <w:rsid w:val="00F00F02"/>
    <w:rsid w:val="00F04120"/>
    <w:rsid w:val="00F0425A"/>
    <w:rsid w:val="00F046E6"/>
    <w:rsid w:val="00F0592D"/>
    <w:rsid w:val="00F07B30"/>
    <w:rsid w:val="00F10913"/>
    <w:rsid w:val="00F13BBE"/>
    <w:rsid w:val="00F141C1"/>
    <w:rsid w:val="00F150A0"/>
    <w:rsid w:val="00F16711"/>
    <w:rsid w:val="00F17059"/>
    <w:rsid w:val="00F2192E"/>
    <w:rsid w:val="00F21FB6"/>
    <w:rsid w:val="00F245C3"/>
    <w:rsid w:val="00F27130"/>
    <w:rsid w:val="00F27A9D"/>
    <w:rsid w:val="00F30867"/>
    <w:rsid w:val="00F310B0"/>
    <w:rsid w:val="00F31DD1"/>
    <w:rsid w:val="00F32443"/>
    <w:rsid w:val="00F32B7A"/>
    <w:rsid w:val="00F334B2"/>
    <w:rsid w:val="00F33DD5"/>
    <w:rsid w:val="00F3423B"/>
    <w:rsid w:val="00F352BB"/>
    <w:rsid w:val="00F365BF"/>
    <w:rsid w:val="00F3660F"/>
    <w:rsid w:val="00F37591"/>
    <w:rsid w:val="00F37BEF"/>
    <w:rsid w:val="00F37EB4"/>
    <w:rsid w:val="00F406EC"/>
    <w:rsid w:val="00F4112E"/>
    <w:rsid w:val="00F47A2B"/>
    <w:rsid w:val="00F50186"/>
    <w:rsid w:val="00F503FD"/>
    <w:rsid w:val="00F50C25"/>
    <w:rsid w:val="00F53AAE"/>
    <w:rsid w:val="00F540CC"/>
    <w:rsid w:val="00F55BF3"/>
    <w:rsid w:val="00F55C6B"/>
    <w:rsid w:val="00F567E3"/>
    <w:rsid w:val="00F57382"/>
    <w:rsid w:val="00F620FA"/>
    <w:rsid w:val="00F62276"/>
    <w:rsid w:val="00F63223"/>
    <w:rsid w:val="00F64BB1"/>
    <w:rsid w:val="00F67218"/>
    <w:rsid w:val="00F67750"/>
    <w:rsid w:val="00F6789B"/>
    <w:rsid w:val="00F679B4"/>
    <w:rsid w:val="00F67D23"/>
    <w:rsid w:val="00F724F7"/>
    <w:rsid w:val="00F7292A"/>
    <w:rsid w:val="00F72EA2"/>
    <w:rsid w:val="00F73245"/>
    <w:rsid w:val="00F738E1"/>
    <w:rsid w:val="00F73F04"/>
    <w:rsid w:val="00F7409E"/>
    <w:rsid w:val="00F75036"/>
    <w:rsid w:val="00F75D9A"/>
    <w:rsid w:val="00F76362"/>
    <w:rsid w:val="00F77355"/>
    <w:rsid w:val="00F77CDF"/>
    <w:rsid w:val="00F81699"/>
    <w:rsid w:val="00F8229A"/>
    <w:rsid w:val="00F848A8"/>
    <w:rsid w:val="00F84F22"/>
    <w:rsid w:val="00F858CE"/>
    <w:rsid w:val="00F8726B"/>
    <w:rsid w:val="00F87733"/>
    <w:rsid w:val="00F929EF"/>
    <w:rsid w:val="00F92EC7"/>
    <w:rsid w:val="00F9366E"/>
    <w:rsid w:val="00F95E6E"/>
    <w:rsid w:val="00F96FB9"/>
    <w:rsid w:val="00FA0183"/>
    <w:rsid w:val="00FA2131"/>
    <w:rsid w:val="00FA3BED"/>
    <w:rsid w:val="00FA41FB"/>
    <w:rsid w:val="00FA5774"/>
    <w:rsid w:val="00FA649F"/>
    <w:rsid w:val="00FA72F3"/>
    <w:rsid w:val="00FB059A"/>
    <w:rsid w:val="00FB3415"/>
    <w:rsid w:val="00FB34C5"/>
    <w:rsid w:val="00FB390F"/>
    <w:rsid w:val="00FB578C"/>
    <w:rsid w:val="00FB78E6"/>
    <w:rsid w:val="00FC02E8"/>
    <w:rsid w:val="00FC1454"/>
    <w:rsid w:val="00FC22E4"/>
    <w:rsid w:val="00FC2C23"/>
    <w:rsid w:val="00FC385A"/>
    <w:rsid w:val="00FC3CA5"/>
    <w:rsid w:val="00FC5E75"/>
    <w:rsid w:val="00FC6022"/>
    <w:rsid w:val="00FC6FB2"/>
    <w:rsid w:val="00FC7458"/>
    <w:rsid w:val="00FD07EE"/>
    <w:rsid w:val="00FD122C"/>
    <w:rsid w:val="00FD17CD"/>
    <w:rsid w:val="00FD1941"/>
    <w:rsid w:val="00FD1EF0"/>
    <w:rsid w:val="00FD247E"/>
    <w:rsid w:val="00FD2D20"/>
    <w:rsid w:val="00FD3B07"/>
    <w:rsid w:val="00FD3E14"/>
    <w:rsid w:val="00FD4897"/>
    <w:rsid w:val="00FD4B62"/>
    <w:rsid w:val="00FD624B"/>
    <w:rsid w:val="00FD631E"/>
    <w:rsid w:val="00FD7C9F"/>
    <w:rsid w:val="00FE27F7"/>
    <w:rsid w:val="00FE56C9"/>
    <w:rsid w:val="00FE64EF"/>
    <w:rsid w:val="00FE7CB2"/>
    <w:rsid w:val="00FF251C"/>
    <w:rsid w:val="00FF266A"/>
    <w:rsid w:val="00FF3142"/>
    <w:rsid w:val="00FF4951"/>
    <w:rsid w:val="00FF72B3"/>
    <w:rsid w:val="00FF773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B46B84F"/>
  <w15:docId w15:val="{9C4DF2F8-345A-43A3-AAAD-8F03C61DB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399"/>
    <w:pPr>
      <w:suppressAutoHyphens/>
    </w:pPr>
    <w:rPr>
      <w:rFonts w:cs="Calibri"/>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94399"/>
    <w:rPr>
      <w:rFonts w:ascii="Wingdings" w:hAnsi="Wingdings"/>
    </w:rPr>
  </w:style>
  <w:style w:type="character" w:customStyle="1" w:styleId="WW8Num1z1">
    <w:name w:val="WW8Num1z1"/>
    <w:rsid w:val="00694399"/>
    <w:rPr>
      <w:rFonts w:ascii="Courier New" w:hAnsi="Courier New" w:cs="Courier New"/>
    </w:rPr>
  </w:style>
  <w:style w:type="character" w:customStyle="1" w:styleId="WW8Num1z2">
    <w:name w:val="WW8Num1z2"/>
    <w:rsid w:val="00694399"/>
    <w:rPr>
      <w:rFonts w:ascii="Calibri" w:hAnsi="Calibri" w:cs="Times New Roman"/>
      <w:b w:val="0"/>
      <w:i w:val="0"/>
      <w:sz w:val="22"/>
      <w:szCs w:val="22"/>
    </w:rPr>
  </w:style>
  <w:style w:type="character" w:customStyle="1" w:styleId="WW8Num1z3">
    <w:name w:val="WW8Num1z3"/>
    <w:rsid w:val="00694399"/>
    <w:rPr>
      <w:rFonts w:ascii="Symbol" w:hAnsi="Symbol"/>
    </w:rPr>
  </w:style>
  <w:style w:type="character" w:customStyle="1" w:styleId="WW8Num1z5">
    <w:name w:val="WW8Num1z5"/>
    <w:rsid w:val="00694399"/>
    <w:rPr>
      <w:rFonts w:ascii="Times New Roman" w:hAnsi="Times New Roman" w:cs="Times New Roman"/>
      <w:b w:val="0"/>
      <w:i w:val="0"/>
      <w:sz w:val="22"/>
    </w:rPr>
  </w:style>
  <w:style w:type="character" w:customStyle="1" w:styleId="WW8Num1z6">
    <w:name w:val="WW8Num1z6"/>
    <w:rsid w:val="00694399"/>
    <w:rPr>
      <w:rFonts w:cs="Times New Roman"/>
    </w:rPr>
  </w:style>
  <w:style w:type="character" w:customStyle="1" w:styleId="WW8Num2z0">
    <w:name w:val="WW8Num2z0"/>
    <w:rsid w:val="00694399"/>
    <w:rPr>
      <w:rFonts w:ascii="Wingdings" w:hAnsi="Wingdings"/>
    </w:rPr>
  </w:style>
  <w:style w:type="character" w:customStyle="1" w:styleId="WW8Num2z1">
    <w:name w:val="WW8Num2z1"/>
    <w:rsid w:val="00694399"/>
    <w:rPr>
      <w:rFonts w:ascii="Courier New" w:hAnsi="Courier New" w:cs="Courier New"/>
    </w:rPr>
  </w:style>
  <w:style w:type="character" w:customStyle="1" w:styleId="WW8Num2z2">
    <w:name w:val="WW8Num2z2"/>
    <w:rsid w:val="00694399"/>
    <w:rPr>
      <w:rFonts w:ascii="Calibri" w:hAnsi="Calibri" w:cs="Times New Roman"/>
      <w:b w:val="0"/>
      <w:i w:val="0"/>
      <w:sz w:val="22"/>
      <w:szCs w:val="22"/>
    </w:rPr>
  </w:style>
  <w:style w:type="character" w:customStyle="1" w:styleId="WW8Num2z3">
    <w:name w:val="WW8Num2z3"/>
    <w:rsid w:val="00694399"/>
    <w:rPr>
      <w:rFonts w:ascii="Symbol" w:hAnsi="Symbol"/>
    </w:rPr>
  </w:style>
  <w:style w:type="character" w:customStyle="1" w:styleId="WW8Num2z5">
    <w:name w:val="WW8Num2z5"/>
    <w:rsid w:val="00694399"/>
    <w:rPr>
      <w:rFonts w:ascii="Times New Roman" w:hAnsi="Times New Roman" w:cs="Times New Roman"/>
      <w:b w:val="0"/>
      <w:i w:val="0"/>
      <w:sz w:val="22"/>
    </w:rPr>
  </w:style>
  <w:style w:type="character" w:customStyle="1" w:styleId="WW8Num2z6">
    <w:name w:val="WW8Num2z6"/>
    <w:rsid w:val="00694399"/>
    <w:rPr>
      <w:rFonts w:cs="Times New Roman"/>
    </w:rPr>
  </w:style>
  <w:style w:type="character" w:customStyle="1" w:styleId="WW8Num3z0">
    <w:name w:val="WW8Num3z0"/>
    <w:rsid w:val="00694399"/>
    <w:rPr>
      <w:rFonts w:ascii="Wingdings" w:hAnsi="Wingdings"/>
    </w:rPr>
  </w:style>
  <w:style w:type="character" w:customStyle="1" w:styleId="WW8Num3z1">
    <w:name w:val="WW8Num3z1"/>
    <w:rsid w:val="00694399"/>
    <w:rPr>
      <w:rFonts w:ascii="Courier New" w:hAnsi="Courier New" w:cs="Courier New"/>
    </w:rPr>
  </w:style>
  <w:style w:type="character" w:customStyle="1" w:styleId="Absatz-Standardschriftart">
    <w:name w:val="Absatz-Standardschriftart"/>
    <w:rsid w:val="00694399"/>
  </w:style>
  <w:style w:type="character" w:customStyle="1" w:styleId="WW-Absatz-Standardschriftart">
    <w:name w:val="WW-Absatz-Standardschriftart"/>
    <w:rsid w:val="00694399"/>
  </w:style>
  <w:style w:type="character" w:customStyle="1" w:styleId="WW-Absatz-Standardschriftart1">
    <w:name w:val="WW-Absatz-Standardschriftart1"/>
    <w:rsid w:val="00694399"/>
  </w:style>
  <w:style w:type="character" w:customStyle="1" w:styleId="WW-Absatz-Standardschriftart11">
    <w:name w:val="WW-Absatz-Standardschriftart11"/>
    <w:rsid w:val="00694399"/>
  </w:style>
  <w:style w:type="character" w:customStyle="1" w:styleId="WW-Absatz-Standardschriftart111">
    <w:name w:val="WW-Absatz-Standardschriftart111"/>
    <w:rsid w:val="00694399"/>
  </w:style>
  <w:style w:type="character" w:customStyle="1" w:styleId="WW-Absatz-Standardschriftart1111">
    <w:name w:val="WW-Absatz-Standardschriftart1111"/>
    <w:rsid w:val="00694399"/>
  </w:style>
  <w:style w:type="character" w:customStyle="1" w:styleId="WW-Absatz-Standardschriftart11111">
    <w:name w:val="WW-Absatz-Standardschriftart11111"/>
    <w:rsid w:val="00694399"/>
  </w:style>
  <w:style w:type="character" w:customStyle="1" w:styleId="WW8Num4z0">
    <w:name w:val="WW8Num4z0"/>
    <w:rsid w:val="00694399"/>
    <w:rPr>
      <w:rFonts w:ascii="Symbol" w:hAnsi="Symbol"/>
    </w:rPr>
  </w:style>
  <w:style w:type="character" w:customStyle="1" w:styleId="WW8Num5z0">
    <w:name w:val="WW8Num5z0"/>
    <w:rsid w:val="00694399"/>
    <w:rPr>
      <w:rFonts w:ascii="Wingdings" w:hAnsi="Wingdings"/>
      <w:color w:val="auto"/>
    </w:rPr>
  </w:style>
  <w:style w:type="character" w:customStyle="1" w:styleId="WW8Num6z0">
    <w:name w:val="WW8Num6z0"/>
    <w:rsid w:val="00694399"/>
    <w:rPr>
      <w:rFonts w:ascii="Wingdings" w:hAnsi="Wingdings"/>
    </w:rPr>
  </w:style>
  <w:style w:type="character" w:customStyle="1" w:styleId="WW8Num6z1">
    <w:name w:val="WW8Num6z1"/>
    <w:rsid w:val="00694399"/>
    <w:rPr>
      <w:rFonts w:ascii="Courier New" w:hAnsi="Courier New" w:cs="Courier New"/>
    </w:rPr>
  </w:style>
  <w:style w:type="character" w:customStyle="1" w:styleId="WW8Num6z2">
    <w:name w:val="WW8Num6z2"/>
    <w:rsid w:val="00694399"/>
    <w:rPr>
      <w:rFonts w:ascii="Calibri" w:hAnsi="Calibri" w:cs="Times New Roman"/>
      <w:b w:val="0"/>
      <w:i w:val="0"/>
      <w:sz w:val="22"/>
      <w:szCs w:val="22"/>
    </w:rPr>
  </w:style>
  <w:style w:type="character" w:customStyle="1" w:styleId="WW8Num6z3">
    <w:name w:val="WW8Num6z3"/>
    <w:rsid w:val="00694399"/>
    <w:rPr>
      <w:rFonts w:ascii="Symbol" w:hAnsi="Symbol"/>
    </w:rPr>
  </w:style>
  <w:style w:type="character" w:customStyle="1" w:styleId="WW8Num6z5">
    <w:name w:val="WW8Num6z5"/>
    <w:rsid w:val="00694399"/>
    <w:rPr>
      <w:rFonts w:ascii="Times New Roman" w:hAnsi="Times New Roman" w:cs="Times New Roman"/>
      <w:b w:val="0"/>
      <w:i w:val="0"/>
      <w:sz w:val="22"/>
    </w:rPr>
  </w:style>
  <w:style w:type="character" w:customStyle="1" w:styleId="WW8Num6z6">
    <w:name w:val="WW8Num6z6"/>
    <w:rsid w:val="00694399"/>
    <w:rPr>
      <w:rFonts w:cs="Times New Roman"/>
    </w:rPr>
  </w:style>
  <w:style w:type="character" w:customStyle="1" w:styleId="WW8Num7z0">
    <w:name w:val="WW8Num7z0"/>
    <w:rsid w:val="00694399"/>
    <w:rPr>
      <w:rFonts w:ascii="Wingdings" w:hAnsi="Wingdings"/>
    </w:rPr>
  </w:style>
  <w:style w:type="character" w:customStyle="1" w:styleId="WW8Num7z1">
    <w:name w:val="WW8Num7z1"/>
    <w:rsid w:val="00694399"/>
    <w:rPr>
      <w:rFonts w:ascii="Courier New" w:hAnsi="Courier New" w:cs="Courier New"/>
    </w:rPr>
  </w:style>
  <w:style w:type="character" w:customStyle="1" w:styleId="WW-Absatz-Standardschriftart111111">
    <w:name w:val="WW-Absatz-Standardschriftart111111"/>
    <w:rsid w:val="00694399"/>
  </w:style>
  <w:style w:type="character" w:customStyle="1" w:styleId="WW-Absatz-Standardschriftart1111111">
    <w:name w:val="WW-Absatz-Standardschriftart1111111"/>
    <w:rsid w:val="00694399"/>
  </w:style>
  <w:style w:type="character" w:customStyle="1" w:styleId="WW-Absatz-Standardschriftart11111111">
    <w:name w:val="WW-Absatz-Standardschriftart11111111"/>
    <w:rsid w:val="00694399"/>
  </w:style>
  <w:style w:type="character" w:customStyle="1" w:styleId="WW-Absatz-Standardschriftart111111111">
    <w:name w:val="WW-Absatz-Standardschriftart111111111"/>
    <w:rsid w:val="00694399"/>
  </w:style>
  <w:style w:type="character" w:customStyle="1" w:styleId="WW-Absatz-Standardschriftart1111111111">
    <w:name w:val="WW-Absatz-Standardschriftart1111111111"/>
    <w:rsid w:val="00694399"/>
  </w:style>
  <w:style w:type="character" w:customStyle="1" w:styleId="WW-Absatz-Standardschriftart11111111111">
    <w:name w:val="WW-Absatz-Standardschriftart11111111111"/>
    <w:rsid w:val="00694399"/>
  </w:style>
  <w:style w:type="character" w:customStyle="1" w:styleId="WW-Absatz-Standardschriftart111111111111">
    <w:name w:val="WW-Absatz-Standardschriftart111111111111"/>
    <w:rsid w:val="00694399"/>
  </w:style>
  <w:style w:type="character" w:customStyle="1" w:styleId="WW-Absatz-Standardschriftart1111111111111">
    <w:name w:val="WW-Absatz-Standardschriftart1111111111111"/>
    <w:rsid w:val="00694399"/>
  </w:style>
  <w:style w:type="character" w:customStyle="1" w:styleId="WW-Absatz-Standardschriftart11111111111111">
    <w:name w:val="WW-Absatz-Standardschriftart11111111111111"/>
    <w:rsid w:val="00694399"/>
  </w:style>
  <w:style w:type="character" w:customStyle="1" w:styleId="WW-Absatz-Standardschriftart111111111111111">
    <w:name w:val="WW-Absatz-Standardschriftart111111111111111"/>
    <w:rsid w:val="00694399"/>
  </w:style>
  <w:style w:type="character" w:customStyle="1" w:styleId="WW8Num3z3">
    <w:name w:val="WW8Num3z3"/>
    <w:rsid w:val="00694399"/>
    <w:rPr>
      <w:rFonts w:ascii="Symbol" w:hAnsi="Symbol"/>
    </w:rPr>
  </w:style>
  <w:style w:type="character" w:customStyle="1" w:styleId="WW8Num4z1">
    <w:name w:val="WW8Num4z1"/>
    <w:rsid w:val="00694399"/>
    <w:rPr>
      <w:rFonts w:ascii="Courier New" w:hAnsi="Courier New" w:cs="Courier New"/>
    </w:rPr>
  </w:style>
  <w:style w:type="character" w:customStyle="1" w:styleId="WW8Num4z2">
    <w:name w:val="WW8Num4z2"/>
    <w:rsid w:val="00694399"/>
    <w:rPr>
      <w:rFonts w:ascii="Wingdings" w:hAnsi="Wingdings"/>
    </w:rPr>
  </w:style>
  <w:style w:type="character" w:customStyle="1" w:styleId="WW8Num5z1">
    <w:name w:val="WW8Num5z1"/>
    <w:rsid w:val="00694399"/>
    <w:rPr>
      <w:rFonts w:ascii="Courier New" w:hAnsi="Courier New" w:cs="Courier New"/>
    </w:rPr>
  </w:style>
  <w:style w:type="character" w:customStyle="1" w:styleId="WW8Num5z2">
    <w:name w:val="WW8Num5z2"/>
    <w:rsid w:val="00694399"/>
    <w:rPr>
      <w:rFonts w:ascii="Wingdings" w:hAnsi="Wingdings"/>
    </w:rPr>
  </w:style>
  <w:style w:type="character" w:customStyle="1" w:styleId="WW8Num5z3">
    <w:name w:val="WW8Num5z3"/>
    <w:rsid w:val="00694399"/>
    <w:rPr>
      <w:rFonts w:ascii="Symbol" w:hAnsi="Symbol"/>
    </w:rPr>
  </w:style>
  <w:style w:type="character" w:customStyle="1" w:styleId="WW8Num7z3">
    <w:name w:val="WW8Num7z3"/>
    <w:rsid w:val="00694399"/>
    <w:rPr>
      <w:rFonts w:ascii="Symbol" w:hAnsi="Symbol"/>
    </w:rPr>
  </w:style>
  <w:style w:type="character" w:customStyle="1" w:styleId="WW8Num8z0">
    <w:name w:val="WW8Num8z0"/>
    <w:rsid w:val="00694399"/>
    <w:rPr>
      <w:rFonts w:ascii="Symbol" w:hAnsi="Symbol"/>
    </w:rPr>
  </w:style>
  <w:style w:type="character" w:customStyle="1" w:styleId="WW8Num8z1">
    <w:name w:val="WW8Num8z1"/>
    <w:rsid w:val="00694399"/>
    <w:rPr>
      <w:rFonts w:ascii="Courier New" w:hAnsi="Courier New" w:cs="Courier New"/>
    </w:rPr>
  </w:style>
  <w:style w:type="character" w:customStyle="1" w:styleId="WW8Num8z2">
    <w:name w:val="WW8Num8z2"/>
    <w:rsid w:val="00694399"/>
    <w:rPr>
      <w:rFonts w:ascii="Wingdings" w:hAnsi="Wingdings"/>
    </w:rPr>
  </w:style>
  <w:style w:type="character" w:customStyle="1" w:styleId="WW8Num9z0">
    <w:name w:val="WW8Num9z0"/>
    <w:rsid w:val="00694399"/>
    <w:rPr>
      <w:rFonts w:ascii="Symbol" w:hAnsi="Symbol"/>
    </w:rPr>
  </w:style>
  <w:style w:type="character" w:customStyle="1" w:styleId="WW8Num9z1">
    <w:name w:val="WW8Num9z1"/>
    <w:rsid w:val="00694399"/>
    <w:rPr>
      <w:rFonts w:ascii="Courier New" w:hAnsi="Courier New" w:cs="Courier New"/>
    </w:rPr>
  </w:style>
  <w:style w:type="character" w:customStyle="1" w:styleId="WW8Num9z2">
    <w:name w:val="WW8Num9z2"/>
    <w:rsid w:val="00694399"/>
    <w:rPr>
      <w:rFonts w:ascii="Wingdings" w:hAnsi="Wingdings"/>
    </w:rPr>
  </w:style>
  <w:style w:type="character" w:customStyle="1" w:styleId="WW8Num11z0">
    <w:name w:val="WW8Num11z0"/>
    <w:rsid w:val="00694399"/>
    <w:rPr>
      <w:rFonts w:cs="Times New Roman"/>
      <w:i w:val="0"/>
      <w:caps/>
      <w:sz w:val="24"/>
      <w:szCs w:val="24"/>
    </w:rPr>
  </w:style>
  <w:style w:type="character" w:customStyle="1" w:styleId="WW8Num11z1">
    <w:name w:val="WW8Num11z1"/>
    <w:rsid w:val="00694399"/>
    <w:rPr>
      <w:rFonts w:ascii="Calibri" w:hAnsi="Calibri" w:cs="Times New Roman"/>
      <w:b w:val="0"/>
      <w:i w:val="0"/>
      <w:caps w:val="0"/>
      <w:smallCaps w:val="0"/>
      <w:color w:val="auto"/>
      <w:sz w:val="22"/>
      <w:szCs w:val="22"/>
    </w:rPr>
  </w:style>
  <w:style w:type="character" w:customStyle="1" w:styleId="WW8Num11z2">
    <w:name w:val="WW8Num11z2"/>
    <w:rsid w:val="00694399"/>
    <w:rPr>
      <w:rFonts w:ascii="Calibri" w:hAnsi="Calibri" w:cs="Times New Roman"/>
      <w:b w:val="0"/>
      <w:i w:val="0"/>
      <w:sz w:val="22"/>
      <w:szCs w:val="22"/>
    </w:rPr>
  </w:style>
  <w:style w:type="character" w:customStyle="1" w:styleId="WW8Num11z3">
    <w:name w:val="WW8Num11z3"/>
    <w:rsid w:val="00694399"/>
    <w:rPr>
      <w:rFonts w:ascii="Times New Roman" w:hAnsi="Times New Roman" w:cs="Times New Roman"/>
      <w:b w:val="0"/>
      <w:i w:val="0"/>
      <w:sz w:val="22"/>
      <w:szCs w:val="22"/>
    </w:rPr>
  </w:style>
  <w:style w:type="character" w:customStyle="1" w:styleId="WW8Num11z5">
    <w:name w:val="WW8Num11z5"/>
    <w:rsid w:val="00694399"/>
    <w:rPr>
      <w:rFonts w:ascii="Times New Roman" w:hAnsi="Times New Roman" w:cs="Times New Roman"/>
      <w:b w:val="0"/>
      <w:i w:val="0"/>
      <w:sz w:val="22"/>
    </w:rPr>
  </w:style>
  <w:style w:type="character" w:customStyle="1" w:styleId="WW8Num11z6">
    <w:name w:val="WW8Num11z6"/>
    <w:rsid w:val="00694399"/>
    <w:rPr>
      <w:rFonts w:cs="Times New Roman"/>
    </w:rPr>
  </w:style>
  <w:style w:type="character" w:customStyle="1" w:styleId="WW8Num12z0">
    <w:name w:val="WW8Num12z0"/>
    <w:rsid w:val="00694399"/>
    <w:rPr>
      <w:rFonts w:ascii="Arial" w:hAnsi="Arial"/>
      <w:sz w:val="22"/>
    </w:rPr>
  </w:style>
  <w:style w:type="character" w:customStyle="1" w:styleId="WW8Num12z1">
    <w:name w:val="WW8Num12z1"/>
    <w:rsid w:val="00694399"/>
    <w:rPr>
      <w:rFonts w:ascii="Arial" w:hAnsi="Arial"/>
      <w:b w:val="0"/>
      <w:i w:val="0"/>
      <w:sz w:val="22"/>
    </w:rPr>
  </w:style>
  <w:style w:type="character" w:customStyle="1" w:styleId="WW8Num13z0">
    <w:name w:val="WW8Num13z0"/>
    <w:rsid w:val="00694399"/>
    <w:rPr>
      <w:rFonts w:ascii="Symbol" w:hAnsi="Symbol"/>
    </w:rPr>
  </w:style>
  <w:style w:type="character" w:customStyle="1" w:styleId="WW8Num13z1">
    <w:name w:val="WW8Num13z1"/>
    <w:rsid w:val="00694399"/>
    <w:rPr>
      <w:rFonts w:ascii="Courier New" w:hAnsi="Courier New" w:cs="Courier New"/>
    </w:rPr>
  </w:style>
  <w:style w:type="character" w:customStyle="1" w:styleId="WW8Num13z2">
    <w:name w:val="WW8Num13z2"/>
    <w:rsid w:val="00694399"/>
    <w:rPr>
      <w:rFonts w:ascii="Wingdings" w:hAnsi="Wingdings"/>
    </w:rPr>
  </w:style>
  <w:style w:type="character" w:customStyle="1" w:styleId="WW8Num14z0">
    <w:name w:val="WW8Num14z0"/>
    <w:rsid w:val="00694399"/>
    <w:rPr>
      <w:rFonts w:ascii="Symbol" w:hAnsi="Symbol"/>
    </w:rPr>
  </w:style>
  <w:style w:type="character" w:customStyle="1" w:styleId="WW8Num14z1">
    <w:name w:val="WW8Num14z1"/>
    <w:rsid w:val="00694399"/>
    <w:rPr>
      <w:rFonts w:ascii="Courier New" w:hAnsi="Courier New" w:cs="Courier New"/>
    </w:rPr>
  </w:style>
  <w:style w:type="character" w:customStyle="1" w:styleId="WW8Num14z2">
    <w:name w:val="WW8Num14z2"/>
    <w:rsid w:val="00694399"/>
    <w:rPr>
      <w:rFonts w:ascii="Wingdings" w:hAnsi="Wingdings"/>
    </w:rPr>
  </w:style>
  <w:style w:type="character" w:customStyle="1" w:styleId="WW8Num15z0">
    <w:name w:val="WW8Num15z0"/>
    <w:rsid w:val="00694399"/>
    <w:rPr>
      <w:rFonts w:ascii="Symbol" w:hAnsi="Symbol"/>
    </w:rPr>
  </w:style>
  <w:style w:type="character" w:customStyle="1" w:styleId="WW8Num15z2">
    <w:name w:val="WW8Num15z2"/>
    <w:rsid w:val="00694399"/>
    <w:rPr>
      <w:rFonts w:ascii="Wingdings" w:hAnsi="Wingdings"/>
    </w:rPr>
  </w:style>
  <w:style w:type="character" w:customStyle="1" w:styleId="WW8Num15z4">
    <w:name w:val="WW8Num15z4"/>
    <w:rsid w:val="00694399"/>
    <w:rPr>
      <w:rFonts w:ascii="Courier New" w:hAnsi="Courier New" w:cs="Courier New"/>
    </w:rPr>
  </w:style>
  <w:style w:type="character" w:customStyle="1" w:styleId="HeaderChar">
    <w:name w:val="Header Char"/>
    <w:rsid w:val="00694399"/>
    <w:rPr>
      <w:rFonts w:ascii="Times New Roman" w:eastAsia="Times New Roman" w:hAnsi="Times New Roman" w:cs="Times New Roman"/>
      <w:sz w:val="24"/>
      <w:szCs w:val="24"/>
      <w:lang w:val="en-US"/>
    </w:rPr>
  </w:style>
  <w:style w:type="character" w:customStyle="1" w:styleId="FooterChar">
    <w:name w:val="Footer Char"/>
    <w:uiPriority w:val="99"/>
    <w:rsid w:val="00694399"/>
    <w:rPr>
      <w:rFonts w:ascii="Times New Roman" w:eastAsia="Times New Roman" w:hAnsi="Times New Roman" w:cs="Times New Roman"/>
      <w:sz w:val="24"/>
      <w:szCs w:val="24"/>
      <w:lang w:val="en-US"/>
    </w:rPr>
  </w:style>
  <w:style w:type="character" w:customStyle="1" w:styleId="BodyTextChar">
    <w:name w:val="Body Text Char"/>
    <w:rsid w:val="00694399"/>
    <w:rPr>
      <w:rFonts w:ascii="Arial" w:eastAsia="Times New Roman" w:hAnsi="Arial"/>
      <w:b/>
      <w:szCs w:val="24"/>
    </w:rPr>
  </w:style>
  <w:style w:type="character" w:customStyle="1" w:styleId="TextIndent1Char">
    <w:name w:val="TextIndent1 Char"/>
    <w:rsid w:val="00694399"/>
    <w:rPr>
      <w:rFonts w:ascii="Arial" w:eastAsia="Times New Roman" w:hAnsi="Arial"/>
      <w:sz w:val="24"/>
    </w:rPr>
  </w:style>
  <w:style w:type="character" w:customStyle="1" w:styleId="BalloonTextChar">
    <w:name w:val="Balloon Text Char"/>
    <w:rsid w:val="00694399"/>
    <w:rPr>
      <w:rFonts w:ascii="Tahoma" w:eastAsia="Times New Roman" w:hAnsi="Tahoma" w:cs="Tahoma"/>
      <w:sz w:val="16"/>
      <w:szCs w:val="16"/>
      <w:lang w:val="en-US"/>
    </w:rPr>
  </w:style>
  <w:style w:type="character" w:customStyle="1" w:styleId="FootnoteTextChar">
    <w:name w:val="Footnote Text Char"/>
    <w:basedOn w:val="DefaultParagraphFont"/>
    <w:rsid w:val="00694399"/>
    <w:rPr>
      <w:rFonts w:eastAsia="Times New Roman"/>
    </w:rPr>
  </w:style>
  <w:style w:type="character" w:customStyle="1" w:styleId="FootnoteCharacters">
    <w:name w:val="Footnote Characters"/>
    <w:basedOn w:val="DefaultParagraphFont"/>
    <w:rsid w:val="00694399"/>
    <w:rPr>
      <w:vertAlign w:val="superscript"/>
    </w:rPr>
  </w:style>
  <w:style w:type="character" w:customStyle="1" w:styleId="Bullets">
    <w:name w:val="Bullets"/>
    <w:rsid w:val="00694399"/>
    <w:rPr>
      <w:rFonts w:ascii="OpenSymbol" w:eastAsia="OpenSymbol" w:hAnsi="OpenSymbol" w:cs="OpenSymbol"/>
    </w:rPr>
  </w:style>
  <w:style w:type="paragraph" w:customStyle="1" w:styleId="Heading">
    <w:name w:val="Heading"/>
    <w:basedOn w:val="Normal"/>
    <w:next w:val="BodyText"/>
    <w:rsid w:val="00694399"/>
    <w:pPr>
      <w:keepNext/>
      <w:spacing w:before="240" w:after="120"/>
    </w:pPr>
    <w:rPr>
      <w:rFonts w:ascii="Arial" w:eastAsia="Arial Unicode MS" w:hAnsi="Arial" w:cs="Arial Unicode MS"/>
      <w:sz w:val="28"/>
      <w:szCs w:val="28"/>
    </w:rPr>
  </w:style>
  <w:style w:type="paragraph" w:styleId="BodyText">
    <w:name w:val="Body Text"/>
    <w:basedOn w:val="Normal"/>
    <w:rsid w:val="00694399"/>
    <w:rPr>
      <w:rFonts w:ascii="Arial" w:hAnsi="Arial"/>
      <w:b/>
      <w:sz w:val="20"/>
    </w:rPr>
  </w:style>
  <w:style w:type="paragraph" w:styleId="List">
    <w:name w:val="List"/>
    <w:basedOn w:val="BodyText"/>
    <w:rsid w:val="00694399"/>
  </w:style>
  <w:style w:type="paragraph" w:styleId="Caption">
    <w:name w:val="caption"/>
    <w:basedOn w:val="Normal"/>
    <w:qFormat/>
    <w:rsid w:val="00694399"/>
    <w:pPr>
      <w:suppressLineNumbers/>
      <w:spacing w:before="120" w:after="120"/>
    </w:pPr>
    <w:rPr>
      <w:i/>
      <w:iCs/>
    </w:rPr>
  </w:style>
  <w:style w:type="paragraph" w:customStyle="1" w:styleId="Index">
    <w:name w:val="Index"/>
    <w:basedOn w:val="Normal"/>
    <w:rsid w:val="00694399"/>
    <w:pPr>
      <w:suppressLineNumbers/>
    </w:pPr>
  </w:style>
  <w:style w:type="paragraph" w:styleId="Header">
    <w:name w:val="header"/>
    <w:basedOn w:val="Normal"/>
    <w:rsid w:val="00694399"/>
    <w:pPr>
      <w:tabs>
        <w:tab w:val="center" w:pos="4153"/>
        <w:tab w:val="right" w:pos="8306"/>
      </w:tabs>
    </w:pPr>
  </w:style>
  <w:style w:type="paragraph" w:styleId="Footer">
    <w:name w:val="footer"/>
    <w:basedOn w:val="Normal"/>
    <w:uiPriority w:val="99"/>
    <w:rsid w:val="00694399"/>
    <w:pPr>
      <w:tabs>
        <w:tab w:val="center" w:pos="4153"/>
        <w:tab w:val="right" w:pos="8306"/>
      </w:tabs>
    </w:pPr>
  </w:style>
  <w:style w:type="paragraph" w:customStyle="1" w:styleId="MediumGrid1-Accent21">
    <w:name w:val="Medium Grid 1 - Accent 21"/>
    <w:basedOn w:val="Normal"/>
    <w:rsid w:val="00694399"/>
    <w:pPr>
      <w:ind w:left="720"/>
    </w:pPr>
  </w:style>
  <w:style w:type="paragraph" w:customStyle="1" w:styleId="DfESOutNumbered">
    <w:name w:val="DfESOutNumbered"/>
    <w:basedOn w:val="Normal"/>
    <w:rsid w:val="00694399"/>
    <w:pPr>
      <w:widowControl w:val="0"/>
      <w:overflowPunct w:val="0"/>
      <w:autoSpaceDE w:val="0"/>
      <w:spacing w:after="240"/>
      <w:textAlignment w:val="baseline"/>
    </w:pPr>
    <w:rPr>
      <w:rFonts w:ascii="Arial" w:hAnsi="Arial"/>
      <w:szCs w:val="20"/>
      <w:lang w:val="en-GB"/>
    </w:rPr>
  </w:style>
  <w:style w:type="paragraph" w:customStyle="1" w:styleId="TextIndent1">
    <w:name w:val="TextIndent1"/>
    <w:basedOn w:val="Normal"/>
    <w:rsid w:val="00694399"/>
    <w:pPr>
      <w:overflowPunct w:val="0"/>
      <w:autoSpaceDE w:val="0"/>
      <w:spacing w:before="120" w:after="120" w:line="360" w:lineRule="auto"/>
      <w:ind w:left="2592" w:hanging="2592"/>
      <w:textAlignment w:val="baseline"/>
    </w:pPr>
    <w:rPr>
      <w:rFonts w:ascii="Arial" w:hAnsi="Arial"/>
      <w:szCs w:val="20"/>
    </w:rPr>
  </w:style>
  <w:style w:type="paragraph" w:styleId="BalloonText">
    <w:name w:val="Balloon Text"/>
    <w:basedOn w:val="Normal"/>
    <w:rsid w:val="00694399"/>
    <w:rPr>
      <w:rFonts w:ascii="Tahoma" w:hAnsi="Tahoma"/>
      <w:sz w:val="16"/>
      <w:szCs w:val="16"/>
    </w:rPr>
  </w:style>
  <w:style w:type="paragraph" w:styleId="FootnoteText">
    <w:name w:val="footnote text"/>
    <w:basedOn w:val="Normal"/>
    <w:rsid w:val="00694399"/>
    <w:pPr>
      <w:spacing w:after="200" w:line="276" w:lineRule="auto"/>
    </w:pPr>
    <w:rPr>
      <w:rFonts w:ascii="Calibri" w:hAnsi="Calibri"/>
      <w:sz w:val="20"/>
      <w:szCs w:val="20"/>
      <w:lang w:val="en-GB"/>
    </w:rPr>
  </w:style>
  <w:style w:type="paragraph" w:customStyle="1" w:styleId="Level1Heading">
    <w:name w:val="Level 1 Heading"/>
    <w:basedOn w:val="BodyText"/>
    <w:next w:val="Normal"/>
    <w:rsid w:val="00694399"/>
    <w:pPr>
      <w:keepNext/>
      <w:numPr>
        <w:numId w:val="1"/>
      </w:numPr>
      <w:tabs>
        <w:tab w:val="left" w:pos="360"/>
      </w:tabs>
      <w:spacing w:after="240"/>
      <w:ind w:left="0" w:firstLine="0"/>
      <w:outlineLvl w:val="0"/>
    </w:pPr>
    <w:rPr>
      <w:sz w:val="24"/>
      <w:lang w:val="en-GB"/>
    </w:rPr>
  </w:style>
  <w:style w:type="paragraph" w:customStyle="1" w:styleId="Level2Number">
    <w:name w:val="Level 2 Number"/>
    <w:basedOn w:val="Normal"/>
    <w:rsid w:val="00694399"/>
    <w:pPr>
      <w:numPr>
        <w:numId w:val="2"/>
      </w:numPr>
      <w:spacing w:after="200" w:line="276" w:lineRule="auto"/>
    </w:pPr>
    <w:rPr>
      <w:rFonts w:ascii="Calibri" w:hAnsi="Calibri"/>
      <w:sz w:val="22"/>
      <w:szCs w:val="22"/>
      <w:lang w:val="en-GB"/>
    </w:rPr>
  </w:style>
  <w:style w:type="paragraph" w:customStyle="1" w:styleId="Level3Number">
    <w:name w:val="Level 3 Number"/>
    <w:basedOn w:val="Normal"/>
    <w:rsid w:val="00694399"/>
    <w:pPr>
      <w:tabs>
        <w:tab w:val="num" w:pos="720"/>
      </w:tabs>
      <w:spacing w:after="200" w:line="276" w:lineRule="auto"/>
      <w:ind w:left="720" w:hanging="720"/>
    </w:pPr>
    <w:rPr>
      <w:rFonts w:ascii="Calibri" w:hAnsi="Calibri"/>
      <w:sz w:val="22"/>
      <w:szCs w:val="22"/>
      <w:lang w:val="en-GB"/>
    </w:rPr>
  </w:style>
  <w:style w:type="paragraph" w:customStyle="1" w:styleId="Level4Number">
    <w:name w:val="Level 4 Number"/>
    <w:basedOn w:val="Normal"/>
    <w:rsid w:val="00694399"/>
    <w:pPr>
      <w:tabs>
        <w:tab w:val="num" w:pos="720"/>
      </w:tabs>
      <w:spacing w:after="200" w:line="276" w:lineRule="auto"/>
      <w:ind w:left="720" w:hanging="720"/>
    </w:pPr>
    <w:rPr>
      <w:rFonts w:ascii="Calibri" w:hAnsi="Calibri"/>
      <w:sz w:val="22"/>
      <w:szCs w:val="22"/>
      <w:lang w:val="en-GB"/>
    </w:rPr>
  </w:style>
  <w:style w:type="paragraph" w:customStyle="1" w:styleId="Level5Number">
    <w:name w:val="Level 5 Number"/>
    <w:basedOn w:val="Normal"/>
    <w:rsid w:val="00694399"/>
    <w:pPr>
      <w:tabs>
        <w:tab w:val="num" w:pos="720"/>
      </w:tabs>
      <w:spacing w:after="200" w:line="276" w:lineRule="auto"/>
      <w:ind w:left="720" w:hanging="720"/>
    </w:pPr>
    <w:rPr>
      <w:rFonts w:ascii="Calibri" w:hAnsi="Calibri"/>
      <w:sz w:val="22"/>
      <w:szCs w:val="22"/>
      <w:lang w:val="en-GB"/>
    </w:rPr>
  </w:style>
  <w:style w:type="paragraph" w:customStyle="1" w:styleId="Level6Number">
    <w:name w:val="Level 6 Number"/>
    <w:basedOn w:val="Normal"/>
    <w:rsid w:val="00694399"/>
    <w:pPr>
      <w:tabs>
        <w:tab w:val="num" w:pos="720"/>
      </w:tabs>
      <w:spacing w:after="200" w:line="276" w:lineRule="auto"/>
      <w:ind w:left="720" w:hanging="720"/>
    </w:pPr>
    <w:rPr>
      <w:rFonts w:ascii="Calibri" w:hAnsi="Calibri"/>
      <w:sz w:val="22"/>
      <w:szCs w:val="22"/>
      <w:lang w:val="en-GB"/>
    </w:rPr>
  </w:style>
  <w:style w:type="paragraph" w:customStyle="1" w:styleId="Level7Number">
    <w:name w:val="Level 7 Number"/>
    <w:basedOn w:val="Normal"/>
    <w:rsid w:val="00694399"/>
    <w:pPr>
      <w:tabs>
        <w:tab w:val="num" w:pos="720"/>
      </w:tabs>
      <w:spacing w:after="200" w:line="276" w:lineRule="auto"/>
      <w:ind w:left="720" w:hanging="720"/>
    </w:pPr>
    <w:rPr>
      <w:rFonts w:ascii="Calibri" w:hAnsi="Calibri"/>
      <w:sz w:val="22"/>
      <w:szCs w:val="22"/>
      <w:lang w:val="en-GB"/>
    </w:rPr>
  </w:style>
  <w:style w:type="paragraph" w:customStyle="1" w:styleId="Level8Number">
    <w:name w:val="Level 8 Number"/>
    <w:basedOn w:val="Normal"/>
    <w:rsid w:val="00694399"/>
    <w:pPr>
      <w:tabs>
        <w:tab w:val="num" w:pos="720"/>
      </w:tabs>
      <w:spacing w:after="200" w:line="276" w:lineRule="auto"/>
      <w:ind w:left="720" w:hanging="720"/>
    </w:pPr>
    <w:rPr>
      <w:rFonts w:ascii="Calibri" w:hAnsi="Calibri"/>
      <w:sz w:val="22"/>
      <w:szCs w:val="22"/>
      <w:lang w:val="en-GB"/>
    </w:rPr>
  </w:style>
  <w:style w:type="paragraph" w:customStyle="1" w:styleId="Level9Number">
    <w:name w:val="Level 9 Number"/>
    <w:basedOn w:val="Normal"/>
    <w:rsid w:val="00694399"/>
    <w:pPr>
      <w:tabs>
        <w:tab w:val="num" w:pos="720"/>
      </w:tabs>
      <w:spacing w:after="200" w:line="276" w:lineRule="auto"/>
      <w:ind w:left="720" w:hanging="720"/>
    </w:pPr>
    <w:rPr>
      <w:rFonts w:ascii="Calibri" w:hAnsi="Calibri"/>
      <w:sz w:val="22"/>
      <w:szCs w:val="22"/>
      <w:lang w:val="en-GB"/>
    </w:rPr>
  </w:style>
  <w:style w:type="paragraph" w:customStyle="1" w:styleId="TableContents">
    <w:name w:val="Table Contents"/>
    <w:basedOn w:val="Normal"/>
    <w:rsid w:val="00694399"/>
    <w:pPr>
      <w:suppressLineNumbers/>
    </w:pPr>
  </w:style>
  <w:style w:type="paragraph" w:customStyle="1" w:styleId="TableHeading">
    <w:name w:val="Table Heading"/>
    <w:basedOn w:val="TableContents"/>
    <w:rsid w:val="00694399"/>
    <w:pPr>
      <w:jc w:val="center"/>
    </w:pPr>
    <w:rPr>
      <w:b/>
      <w:bCs/>
    </w:rPr>
  </w:style>
  <w:style w:type="paragraph" w:styleId="ListParagraph">
    <w:name w:val="List Paragraph"/>
    <w:basedOn w:val="Normal"/>
    <w:uiPriority w:val="34"/>
    <w:qFormat/>
    <w:rsid w:val="00E04BEE"/>
    <w:pPr>
      <w:ind w:left="720"/>
      <w:contextualSpacing/>
    </w:pPr>
  </w:style>
  <w:style w:type="character" w:customStyle="1" w:styleId="apple-converted-space">
    <w:name w:val="apple-converted-space"/>
    <w:basedOn w:val="DefaultParagraphFont"/>
    <w:rsid w:val="000B5108"/>
  </w:style>
  <w:style w:type="table" w:styleId="TableGrid">
    <w:name w:val="Table Grid"/>
    <w:basedOn w:val="TableNormal"/>
    <w:uiPriority w:val="39"/>
    <w:rsid w:val="00542E2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5398C"/>
    <w:rPr>
      <w:color w:val="2998E3" w:themeColor="hyperlink"/>
      <w:u w:val="single"/>
    </w:rPr>
  </w:style>
  <w:style w:type="character" w:customStyle="1" w:styleId="UnresolvedMention1">
    <w:name w:val="Unresolved Mention1"/>
    <w:basedOn w:val="DefaultParagraphFont"/>
    <w:uiPriority w:val="99"/>
    <w:semiHidden/>
    <w:unhideWhenUsed/>
    <w:rsid w:val="0075398C"/>
    <w:rPr>
      <w:color w:val="605E5C"/>
      <w:shd w:val="clear" w:color="auto" w:fill="E1DFDD"/>
    </w:rPr>
  </w:style>
  <w:style w:type="character" w:styleId="CommentReference">
    <w:name w:val="annotation reference"/>
    <w:basedOn w:val="DefaultParagraphFont"/>
    <w:uiPriority w:val="99"/>
    <w:semiHidden/>
    <w:unhideWhenUsed/>
    <w:rsid w:val="009C2C7B"/>
    <w:rPr>
      <w:sz w:val="16"/>
      <w:szCs w:val="16"/>
    </w:rPr>
  </w:style>
  <w:style w:type="paragraph" w:styleId="CommentText">
    <w:name w:val="annotation text"/>
    <w:basedOn w:val="Normal"/>
    <w:link w:val="CommentTextChar"/>
    <w:uiPriority w:val="99"/>
    <w:semiHidden/>
    <w:unhideWhenUsed/>
    <w:rsid w:val="009C2C7B"/>
    <w:rPr>
      <w:sz w:val="20"/>
      <w:szCs w:val="20"/>
    </w:rPr>
  </w:style>
  <w:style w:type="character" w:customStyle="1" w:styleId="CommentTextChar">
    <w:name w:val="Comment Text Char"/>
    <w:basedOn w:val="DefaultParagraphFont"/>
    <w:link w:val="CommentText"/>
    <w:uiPriority w:val="99"/>
    <w:semiHidden/>
    <w:rsid w:val="009C2C7B"/>
    <w:rPr>
      <w:rFonts w:cs="Calibri"/>
      <w:lang w:val="en-US" w:eastAsia="ar-SA"/>
    </w:rPr>
  </w:style>
  <w:style w:type="paragraph" w:styleId="CommentSubject">
    <w:name w:val="annotation subject"/>
    <w:basedOn w:val="CommentText"/>
    <w:next w:val="CommentText"/>
    <w:link w:val="CommentSubjectChar"/>
    <w:uiPriority w:val="99"/>
    <w:semiHidden/>
    <w:unhideWhenUsed/>
    <w:rsid w:val="009C2C7B"/>
    <w:rPr>
      <w:b/>
      <w:bCs/>
    </w:rPr>
  </w:style>
  <w:style w:type="character" w:customStyle="1" w:styleId="CommentSubjectChar">
    <w:name w:val="Comment Subject Char"/>
    <w:basedOn w:val="CommentTextChar"/>
    <w:link w:val="CommentSubject"/>
    <w:uiPriority w:val="99"/>
    <w:semiHidden/>
    <w:rsid w:val="009C2C7B"/>
    <w:rPr>
      <w:rFonts w:cs="Calibri"/>
      <w:b/>
      <w:bCs/>
      <w:lang w:val="en-US" w:eastAsia="ar-SA"/>
    </w:rPr>
  </w:style>
  <w:style w:type="paragraph" w:styleId="Revision">
    <w:name w:val="Revision"/>
    <w:hidden/>
    <w:uiPriority w:val="99"/>
    <w:semiHidden/>
    <w:rsid w:val="00B85665"/>
    <w:rPr>
      <w:rFonts w:cs="Calibri"/>
      <w:sz w:val="24"/>
      <w:szCs w:val="24"/>
      <w:lang w:val="en-US" w:eastAsia="ar-SA"/>
    </w:rPr>
  </w:style>
  <w:style w:type="character" w:customStyle="1" w:styleId="UnresolvedMention2">
    <w:name w:val="Unresolved Mention2"/>
    <w:basedOn w:val="DefaultParagraphFont"/>
    <w:uiPriority w:val="99"/>
    <w:semiHidden/>
    <w:unhideWhenUsed/>
    <w:rsid w:val="009E7A2B"/>
    <w:rPr>
      <w:color w:val="605E5C"/>
      <w:shd w:val="clear" w:color="auto" w:fill="E1DFDD"/>
    </w:rPr>
  </w:style>
  <w:style w:type="paragraph" w:styleId="NormalWeb">
    <w:name w:val="Normal (Web)"/>
    <w:basedOn w:val="Normal"/>
    <w:uiPriority w:val="99"/>
    <w:unhideWhenUsed/>
    <w:rsid w:val="00E04570"/>
    <w:pPr>
      <w:suppressAutoHyphens w:val="0"/>
      <w:spacing w:before="100" w:beforeAutospacing="1" w:after="100" w:afterAutospacing="1"/>
    </w:pPr>
    <w:rPr>
      <w:rFonts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276014">
      <w:bodyDiv w:val="1"/>
      <w:marLeft w:val="0"/>
      <w:marRight w:val="0"/>
      <w:marTop w:val="0"/>
      <w:marBottom w:val="0"/>
      <w:divBdr>
        <w:top w:val="none" w:sz="0" w:space="0" w:color="auto"/>
        <w:left w:val="none" w:sz="0" w:space="0" w:color="auto"/>
        <w:bottom w:val="none" w:sz="0" w:space="0" w:color="auto"/>
        <w:right w:val="none" w:sz="0" w:space="0" w:color="auto"/>
      </w:divBdr>
    </w:div>
    <w:div w:id="892355116">
      <w:bodyDiv w:val="1"/>
      <w:marLeft w:val="0"/>
      <w:marRight w:val="0"/>
      <w:marTop w:val="0"/>
      <w:marBottom w:val="0"/>
      <w:divBdr>
        <w:top w:val="none" w:sz="0" w:space="0" w:color="auto"/>
        <w:left w:val="none" w:sz="0" w:space="0" w:color="auto"/>
        <w:bottom w:val="none" w:sz="0" w:space="0" w:color="auto"/>
        <w:right w:val="none" w:sz="0" w:space="0" w:color="auto"/>
      </w:divBdr>
    </w:div>
    <w:div w:id="927546600">
      <w:bodyDiv w:val="1"/>
      <w:marLeft w:val="0"/>
      <w:marRight w:val="0"/>
      <w:marTop w:val="0"/>
      <w:marBottom w:val="0"/>
      <w:divBdr>
        <w:top w:val="none" w:sz="0" w:space="0" w:color="auto"/>
        <w:left w:val="none" w:sz="0" w:space="0" w:color="auto"/>
        <w:bottom w:val="none" w:sz="0" w:space="0" w:color="auto"/>
        <w:right w:val="none" w:sz="0" w:space="0" w:color="auto"/>
      </w:divBdr>
    </w:div>
    <w:div w:id="1187211118">
      <w:bodyDiv w:val="1"/>
      <w:marLeft w:val="0"/>
      <w:marRight w:val="0"/>
      <w:marTop w:val="0"/>
      <w:marBottom w:val="0"/>
      <w:divBdr>
        <w:top w:val="none" w:sz="0" w:space="0" w:color="auto"/>
        <w:left w:val="none" w:sz="0" w:space="0" w:color="auto"/>
        <w:bottom w:val="none" w:sz="0" w:space="0" w:color="auto"/>
        <w:right w:val="none" w:sz="0" w:space="0" w:color="auto"/>
      </w:divBdr>
      <w:divsChild>
        <w:div w:id="1772892495">
          <w:marLeft w:val="0"/>
          <w:marRight w:val="0"/>
          <w:marTop w:val="0"/>
          <w:marBottom w:val="0"/>
          <w:divBdr>
            <w:top w:val="none" w:sz="0" w:space="0" w:color="auto"/>
            <w:left w:val="none" w:sz="0" w:space="0" w:color="auto"/>
            <w:bottom w:val="none" w:sz="0" w:space="0" w:color="auto"/>
            <w:right w:val="none" w:sz="0" w:space="0" w:color="auto"/>
          </w:divBdr>
          <w:divsChild>
            <w:div w:id="1845779418">
              <w:marLeft w:val="0"/>
              <w:marRight w:val="0"/>
              <w:marTop w:val="0"/>
              <w:marBottom w:val="0"/>
              <w:divBdr>
                <w:top w:val="none" w:sz="0" w:space="0" w:color="auto"/>
                <w:left w:val="none" w:sz="0" w:space="0" w:color="auto"/>
                <w:bottom w:val="none" w:sz="0" w:space="0" w:color="auto"/>
                <w:right w:val="none" w:sz="0" w:space="0" w:color="auto"/>
              </w:divBdr>
              <w:divsChild>
                <w:div w:id="1392574810">
                  <w:marLeft w:val="0"/>
                  <w:marRight w:val="0"/>
                  <w:marTop w:val="0"/>
                  <w:marBottom w:val="0"/>
                  <w:divBdr>
                    <w:top w:val="none" w:sz="0" w:space="0" w:color="auto"/>
                    <w:left w:val="none" w:sz="0" w:space="0" w:color="auto"/>
                    <w:bottom w:val="none" w:sz="0" w:space="0" w:color="auto"/>
                    <w:right w:val="none" w:sz="0" w:space="0" w:color="auto"/>
                  </w:divBdr>
                  <w:divsChild>
                    <w:div w:id="697046323">
                      <w:marLeft w:val="0"/>
                      <w:marRight w:val="0"/>
                      <w:marTop w:val="0"/>
                      <w:marBottom w:val="0"/>
                      <w:divBdr>
                        <w:top w:val="none" w:sz="0" w:space="0" w:color="auto"/>
                        <w:left w:val="none" w:sz="0" w:space="0" w:color="auto"/>
                        <w:bottom w:val="none" w:sz="0" w:space="0" w:color="auto"/>
                        <w:right w:val="none" w:sz="0" w:space="0" w:color="auto"/>
                      </w:divBdr>
                      <w:divsChild>
                        <w:div w:id="1425762052">
                          <w:marLeft w:val="0"/>
                          <w:marRight w:val="0"/>
                          <w:marTop w:val="0"/>
                          <w:marBottom w:val="0"/>
                          <w:divBdr>
                            <w:top w:val="none" w:sz="0" w:space="0" w:color="auto"/>
                            <w:left w:val="none" w:sz="0" w:space="0" w:color="auto"/>
                            <w:bottom w:val="none" w:sz="0" w:space="0" w:color="auto"/>
                            <w:right w:val="none" w:sz="0" w:space="0" w:color="auto"/>
                          </w:divBdr>
                          <w:divsChild>
                            <w:div w:id="1496068245">
                              <w:marLeft w:val="0"/>
                              <w:marRight w:val="0"/>
                              <w:marTop w:val="0"/>
                              <w:marBottom w:val="0"/>
                              <w:divBdr>
                                <w:top w:val="none" w:sz="0" w:space="0" w:color="auto"/>
                                <w:left w:val="none" w:sz="0" w:space="0" w:color="auto"/>
                                <w:bottom w:val="none" w:sz="0" w:space="0" w:color="auto"/>
                                <w:right w:val="none" w:sz="0" w:space="0" w:color="auto"/>
                              </w:divBdr>
                              <w:divsChild>
                                <w:div w:id="1715495385">
                                  <w:marLeft w:val="0"/>
                                  <w:marRight w:val="0"/>
                                  <w:marTop w:val="0"/>
                                  <w:marBottom w:val="0"/>
                                  <w:divBdr>
                                    <w:top w:val="none" w:sz="0" w:space="0" w:color="auto"/>
                                    <w:left w:val="none" w:sz="0" w:space="0" w:color="auto"/>
                                    <w:bottom w:val="none" w:sz="0" w:space="0" w:color="auto"/>
                                    <w:right w:val="none" w:sz="0" w:space="0" w:color="auto"/>
                                  </w:divBdr>
                                  <w:divsChild>
                                    <w:div w:id="2001351092">
                                      <w:marLeft w:val="0"/>
                                      <w:marRight w:val="0"/>
                                      <w:marTop w:val="0"/>
                                      <w:marBottom w:val="0"/>
                                      <w:divBdr>
                                        <w:top w:val="none" w:sz="0" w:space="0" w:color="auto"/>
                                        <w:left w:val="none" w:sz="0" w:space="0" w:color="auto"/>
                                        <w:bottom w:val="none" w:sz="0" w:space="0" w:color="auto"/>
                                        <w:right w:val="none" w:sz="0" w:space="0" w:color="auto"/>
                                      </w:divBdr>
                                      <w:divsChild>
                                        <w:div w:id="1868177690">
                                          <w:marLeft w:val="0"/>
                                          <w:marRight w:val="0"/>
                                          <w:marTop w:val="0"/>
                                          <w:marBottom w:val="0"/>
                                          <w:divBdr>
                                            <w:top w:val="none" w:sz="0" w:space="0" w:color="auto"/>
                                            <w:left w:val="none" w:sz="0" w:space="0" w:color="auto"/>
                                            <w:bottom w:val="none" w:sz="0" w:space="0" w:color="auto"/>
                                            <w:right w:val="none" w:sz="0" w:space="0" w:color="auto"/>
                                          </w:divBdr>
                                          <w:divsChild>
                                            <w:div w:id="77868105">
                                              <w:marLeft w:val="0"/>
                                              <w:marRight w:val="0"/>
                                              <w:marTop w:val="0"/>
                                              <w:marBottom w:val="0"/>
                                              <w:divBdr>
                                                <w:top w:val="single" w:sz="12" w:space="2" w:color="FFFFCC"/>
                                                <w:left w:val="single" w:sz="12" w:space="2" w:color="FFFFCC"/>
                                                <w:bottom w:val="single" w:sz="12" w:space="2" w:color="FFFFCC"/>
                                                <w:right w:val="single" w:sz="12" w:space="0" w:color="FFFFCC"/>
                                              </w:divBdr>
                                              <w:divsChild>
                                                <w:div w:id="352540661">
                                                  <w:marLeft w:val="0"/>
                                                  <w:marRight w:val="0"/>
                                                  <w:marTop w:val="0"/>
                                                  <w:marBottom w:val="0"/>
                                                  <w:divBdr>
                                                    <w:top w:val="none" w:sz="0" w:space="0" w:color="auto"/>
                                                    <w:left w:val="none" w:sz="0" w:space="0" w:color="auto"/>
                                                    <w:bottom w:val="none" w:sz="0" w:space="0" w:color="auto"/>
                                                    <w:right w:val="none" w:sz="0" w:space="0" w:color="auto"/>
                                                  </w:divBdr>
                                                  <w:divsChild>
                                                    <w:div w:id="2056074060">
                                                      <w:marLeft w:val="0"/>
                                                      <w:marRight w:val="0"/>
                                                      <w:marTop w:val="0"/>
                                                      <w:marBottom w:val="0"/>
                                                      <w:divBdr>
                                                        <w:top w:val="none" w:sz="0" w:space="0" w:color="auto"/>
                                                        <w:left w:val="none" w:sz="0" w:space="0" w:color="auto"/>
                                                        <w:bottom w:val="none" w:sz="0" w:space="0" w:color="auto"/>
                                                        <w:right w:val="none" w:sz="0" w:space="0" w:color="auto"/>
                                                      </w:divBdr>
                                                      <w:divsChild>
                                                        <w:div w:id="2012293249">
                                                          <w:marLeft w:val="0"/>
                                                          <w:marRight w:val="0"/>
                                                          <w:marTop w:val="0"/>
                                                          <w:marBottom w:val="0"/>
                                                          <w:divBdr>
                                                            <w:top w:val="none" w:sz="0" w:space="0" w:color="auto"/>
                                                            <w:left w:val="none" w:sz="0" w:space="0" w:color="auto"/>
                                                            <w:bottom w:val="none" w:sz="0" w:space="0" w:color="auto"/>
                                                            <w:right w:val="none" w:sz="0" w:space="0" w:color="auto"/>
                                                          </w:divBdr>
                                                          <w:divsChild>
                                                            <w:div w:id="750737814">
                                                              <w:marLeft w:val="0"/>
                                                              <w:marRight w:val="0"/>
                                                              <w:marTop w:val="0"/>
                                                              <w:marBottom w:val="0"/>
                                                              <w:divBdr>
                                                                <w:top w:val="none" w:sz="0" w:space="0" w:color="auto"/>
                                                                <w:left w:val="none" w:sz="0" w:space="0" w:color="auto"/>
                                                                <w:bottom w:val="none" w:sz="0" w:space="0" w:color="auto"/>
                                                                <w:right w:val="none" w:sz="0" w:space="0" w:color="auto"/>
                                                              </w:divBdr>
                                                              <w:divsChild>
                                                                <w:div w:id="1240403360">
                                                                  <w:marLeft w:val="0"/>
                                                                  <w:marRight w:val="0"/>
                                                                  <w:marTop w:val="0"/>
                                                                  <w:marBottom w:val="0"/>
                                                                  <w:divBdr>
                                                                    <w:top w:val="none" w:sz="0" w:space="0" w:color="auto"/>
                                                                    <w:left w:val="none" w:sz="0" w:space="0" w:color="auto"/>
                                                                    <w:bottom w:val="none" w:sz="0" w:space="0" w:color="auto"/>
                                                                    <w:right w:val="none" w:sz="0" w:space="0" w:color="auto"/>
                                                                  </w:divBdr>
                                                                  <w:divsChild>
                                                                    <w:div w:id="1863546651">
                                                                      <w:marLeft w:val="0"/>
                                                                      <w:marRight w:val="0"/>
                                                                      <w:marTop w:val="0"/>
                                                                      <w:marBottom w:val="0"/>
                                                                      <w:divBdr>
                                                                        <w:top w:val="none" w:sz="0" w:space="0" w:color="auto"/>
                                                                        <w:left w:val="none" w:sz="0" w:space="0" w:color="auto"/>
                                                                        <w:bottom w:val="none" w:sz="0" w:space="0" w:color="auto"/>
                                                                        <w:right w:val="none" w:sz="0" w:space="0" w:color="auto"/>
                                                                      </w:divBdr>
                                                                      <w:divsChild>
                                                                        <w:div w:id="1326665933">
                                                                          <w:marLeft w:val="0"/>
                                                                          <w:marRight w:val="0"/>
                                                                          <w:marTop w:val="0"/>
                                                                          <w:marBottom w:val="0"/>
                                                                          <w:divBdr>
                                                                            <w:top w:val="none" w:sz="0" w:space="0" w:color="auto"/>
                                                                            <w:left w:val="none" w:sz="0" w:space="0" w:color="auto"/>
                                                                            <w:bottom w:val="none" w:sz="0" w:space="0" w:color="auto"/>
                                                                            <w:right w:val="none" w:sz="0" w:space="0" w:color="auto"/>
                                                                          </w:divBdr>
                                                                          <w:divsChild>
                                                                            <w:div w:id="1648627765">
                                                                              <w:marLeft w:val="0"/>
                                                                              <w:marRight w:val="0"/>
                                                                              <w:marTop w:val="0"/>
                                                                              <w:marBottom w:val="0"/>
                                                                              <w:divBdr>
                                                                                <w:top w:val="none" w:sz="0" w:space="0" w:color="auto"/>
                                                                                <w:left w:val="none" w:sz="0" w:space="0" w:color="auto"/>
                                                                                <w:bottom w:val="none" w:sz="0" w:space="0" w:color="auto"/>
                                                                                <w:right w:val="none" w:sz="0" w:space="0" w:color="auto"/>
                                                                              </w:divBdr>
                                                                              <w:divsChild>
                                                                                <w:div w:id="1226181849">
                                                                                  <w:marLeft w:val="0"/>
                                                                                  <w:marRight w:val="0"/>
                                                                                  <w:marTop w:val="0"/>
                                                                                  <w:marBottom w:val="0"/>
                                                                                  <w:divBdr>
                                                                                    <w:top w:val="none" w:sz="0" w:space="0" w:color="auto"/>
                                                                                    <w:left w:val="none" w:sz="0" w:space="0" w:color="auto"/>
                                                                                    <w:bottom w:val="none" w:sz="0" w:space="0" w:color="auto"/>
                                                                                    <w:right w:val="none" w:sz="0" w:space="0" w:color="auto"/>
                                                                                  </w:divBdr>
                                                                                  <w:divsChild>
                                                                                    <w:div w:id="349377352">
                                                                                      <w:marLeft w:val="0"/>
                                                                                      <w:marRight w:val="0"/>
                                                                                      <w:marTop w:val="0"/>
                                                                                      <w:marBottom w:val="0"/>
                                                                                      <w:divBdr>
                                                                                        <w:top w:val="none" w:sz="0" w:space="0" w:color="auto"/>
                                                                                        <w:left w:val="none" w:sz="0" w:space="0" w:color="auto"/>
                                                                                        <w:bottom w:val="none" w:sz="0" w:space="0" w:color="auto"/>
                                                                                        <w:right w:val="none" w:sz="0" w:space="0" w:color="auto"/>
                                                                                      </w:divBdr>
                                                                                      <w:divsChild>
                                                                                        <w:div w:id="1917353009">
                                                                                          <w:marLeft w:val="0"/>
                                                                                          <w:marRight w:val="120"/>
                                                                                          <w:marTop w:val="0"/>
                                                                                          <w:marBottom w:val="150"/>
                                                                                          <w:divBdr>
                                                                                            <w:top w:val="single" w:sz="2" w:space="0" w:color="EFEFEF"/>
                                                                                            <w:left w:val="single" w:sz="6" w:space="0" w:color="EFEFEF"/>
                                                                                            <w:bottom w:val="single" w:sz="6" w:space="0" w:color="E2E2E2"/>
                                                                                            <w:right w:val="single" w:sz="6" w:space="0" w:color="EFEFEF"/>
                                                                                          </w:divBdr>
                                                                                          <w:divsChild>
                                                                                            <w:div w:id="451705420">
                                                                                              <w:marLeft w:val="0"/>
                                                                                              <w:marRight w:val="0"/>
                                                                                              <w:marTop w:val="0"/>
                                                                                              <w:marBottom w:val="0"/>
                                                                                              <w:divBdr>
                                                                                                <w:top w:val="none" w:sz="0" w:space="0" w:color="auto"/>
                                                                                                <w:left w:val="none" w:sz="0" w:space="0" w:color="auto"/>
                                                                                                <w:bottom w:val="none" w:sz="0" w:space="0" w:color="auto"/>
                                                                                                <w:right w:val="none" w:sz="0" w:space="0" w:color="auto"/>
                                                                                              </w:divBdr>
                                                                                              <w:divsChild>
                                                                                                <w:div w:id="619993555">
                                                                                                  <w:marLeft w:val="0"/>
                                                                                                  <w:marRight w:val="0"/>
                                                                                                  <w:marTop w:val="0"/>
                                                                                                  <w:marBottom w:val="0"/>
                                                                                                  <w:divBdr>
                                                                                                    <w:top w:val="none" w:sz="0" w:space="0" w:color="auto"/>
                                                                                                    <w:left w:val="none" w:sz="0" w:space="0" w:color="auto"/>
                                                                                                    <w:bottom w:val="none" w:sz="0" w:space="0" w:color="auto"/>
                                                                                                    <w:right w:val="none" w:sz="0" w:space="0" w:color="auto"/>
                                                                                                  </w:divBdr>
                                                                                                  <w:divsChild>
                                                                                                    <w:div w:id="81612506">
                                                                                                      <w:marLeft w:val="0"/>
                                                                                                      <w:marRight w:val="0"/>
                                                                                                      <w:marTop w:val="0"/>
                                                                                                      <w:marBottom w:val="0"/>
                                                                                                      <w:divBdr>
                                                                                                        <w:top w:val="none" w:sz="0" w:space="0" w:color="auto"/>
                                                                                                        <w:left w:val="none" w:sz="0" w:space="0" w:color="auto"/>
                                                                                                        <w:bottom w:val="none" w:sz="0" w:space="0" w:color="auto"/>
                                                                                                        <w:right w:val="none" w:sz="0" w:space="0" w:color="auto"/>
                                                                                                      </w:divBdr>
                                                                                                      <w:divsChild>
                                                                                                        <w:div w:id="1388184863">
                                                                                                          <w:marLeft w:val="0"/>
                                                                                                          <w:marRight w:val="0"/>
                                                                                                          <w:marTop w:val="0"/>
                                                                                                          <w:marBottom w:val="0"/>
                                                                                                          <w:divBdr>
                                                                                                            <w:top w:val="none" w:sz="0" w:space="0" w:color="auto"/>
                                                                                                            <w:left w:val="none" w:sz="0" w:space="0" w:color="auto"/>
                                                                                                            <w:bottom w:val="none" w:sz="0" w:space="0" w:color="auto"/>
                                                                                                            <w:right w:val="none" w:sz="0" w:space="0" w:color="auto"/>
                                                                                                          </w:divBdr>
                                                                                                          <w:divsChild>
                                                                                                            <w:div w:id="819032925">
                                                                                                              <w:marLeft w:val="0"/>
                                                                                                              <w:marRight w:val="0"/>
                                                                                                              <w:marTop w:val="0"/>
                                                                                                              <w:marBottom w:val="0"/>
                                                                                                              <w:divBdr>
                                                                                                                <w:top w:val="single" w:sz="2" w:space="4" w:color="D8D8D8"/>
                                                                                                                <w:left w:val="single" w:sz="2" w:space="0" w:color="D8D8D8"/>
                                                                                                                <w:bottom w:val="single" w:sz="2" w:space="4" w:color="D8D8D8"/>
                                                                                                                <w:right w:val="single" w:sz="2" w:space="0" w:color="D8D8D8"/>
                                                                                                              </w:divBdr>
                                                                                                              <w:divsChild>
                                                                                                                <w:div w:id="2021853076">
                                                                                                                  <w:marLeft w:val="225"/>
                                                                                                                  <w:marRight w:val="225"/>
                                                                                                                  <w:marTop w:val="75"/>
                                                                                                                  <w:marBottom w:val="75"/>
                                                                                                                  <w:divBdr>
                                                                                                                    <w:top w:val="none" w:sz="0" w:space="0" w:color="auto"/>
                                                                                                                    <w:left w:val="none" w:sz="0" w:space="0" w:color="auto"/>
                                                                                                                    <w:bottom w:val="none" w:sz="0" w:space="0" w:color="auto"/>
                                                                                                                    <w:right w:val="none" w:sz="0" w:space="0" w:color="auto"/>
                                                                                                                  </w:divBdr>
                                                                                                                  <w:divsChild>
                                                                                                                    <w:div w:id="288173472">
                                                                                                                      <w:marLeft w:val="0"/>
                                                                                                                      <w:marRight w:val="0"/>
                                                                                                                      <w:marTop w:val="0"/>
                                                                                                                      <w:marBottom w:val="0"/>
                                                                                                                      <w:divBdr>
                                                                                                                        <w:top w:val="single" w:sz="6" w:space="0" w:color="auto"/>
                                                                                                                        <w:left w:val="single" w:sz="6" w:space="0" w:color="auto"/>
                                                                                                                        <w:bottom w:val="single" w:sz="6" w:space="0" w:color="auto"/>
                                                                                                                        <w:right w:val="single" w:sz="6" w:space="0" w:color="auto"/>
                                                                                                                      </w:divBdr>
                                                                                                                      <w:divsChild>
                                                                                                                        <w:div w:id="1245066691">
                                                                                                                          <w:marLeft w:val="0"/>
                                                                                                                          <w:marRight w:val="0"/>
                                                                                                                          <w:marTop w:val="0"/>
                                                                                                                          <w:marBottom w:val="0"/>
                                                                                                                          <w:divBdr>
                                                                                                                            <w:top w:val="none" w:sz="0" w:space="0" w:color="auto"/>
                                                                                                                            <w:left w:val="none" w:sz="0" w:space="0" w:color="auto"/>
                                                                                                                            <w:bottom w:val="none" w:sz="0" w:space="0" w:color="auto"/>
                                                                                                                            <w:right w:val="none" w:sz="0" w:space="0" w:color="auto"/>
                                                                                                                          </w:divBdr>
                                                                                                                          <w:divsChild>
                                                                                                                            <w:div w:id="71666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857844">
      <w:bodyDiv w:val="1"/>
      <w:marLeft w:val="0"/>
      <w:marRight w:val="0"/>
      <w:marTop w:val="0"/>
      <w:marBottom w:val="0"/>
      <w:divBdr>
        <w:top w:val="none" w:sz="0" w:space="0" w:color="auto"/>
        <w:left w:val="none" w:sz="0" w:space="0" w:color="auto"/>
        <w:bottom w:val="none" w:sz="0" w:space="0" w:color="auto"/>
        <w:right w:val="none" w:sz="0" w:space="0" w:color="auto"/>
      </w:divBdr>
    </w:div>
    <w:div w:id="1791388361">
      <w:bodyDiv w:val="1"/>
      <w:marLeft w:val="0"/>
      <w:marRight w:val="0"/>
      <w:marTop w:val="0"/>
      <w:marBottom w:val="0"/>
      <w:divBdr>
        <w:top w:val="none" w:sz="0" w:space="0" w:color="auto"/>
        <w:left w:val="none" w:sz="0" w:space="0" w:color="auto"/>
        <w:bottom w:val="none" w:sz="0" w:space="0" w:color="auto"/>
        <w:right w:val="none" w:sz="0" w:space="0" w:color="auto"/>
      </w:divBdr>
    </w:div>
    <w:div w:id="1830949358">
      <w:bodyDiv w:val="1"/>
      <w:marLeft w:val="0"/>
      <w:marRight w:val="0"/>
      <w:marTop w:val="0"/>
      <w:marBottom w:val="0"/>
      <w:divBdr>
        <w:top w:val="none" w:sz="0" w:space="0" w:color="auto"/>
        <w:left w:val="none" w:sz="0" w:space="0" w:color="auto"/>
        <w:bottom w:val="none" w:sz="0" w:space="0" w:color="auto"/>
        <w:right w:val="none" w:sz="0" w:space="0" w:color="auto"/>
      </w:divBdr>
    </w:div>
    <w:div w:id="202231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76907-0257-4F8B-830C-B270E6EA8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5187</Words>
  <Characters>29569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Bristol Cathedral Choir School</Company>
  <LinksUpToDate>false</LinksUpToDate>
  <CharactersWithSpaces>34687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 Parker</dc:creator>
  <cp:lastModifiedBy>Keira Stobie</cp:lastModifiedBy>
  <cp:revision>3</cp:revision>
  <cp:lastPrinted>2014-12-10T10:46:00Z</cp:lastPrinted>
  <dcterms:created xsi:type="dcterms:W3CDTF">2022-12-05T18:07:00Z</dcterms:created>
  <dcterms:modified xsi:type="dcterms:W3CDTF">2022-12-05T18:07:00Z</dcterms:modified>
</cp:coreProperties>
</file>